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1C3E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ajorEastAsia" w:hAnsiTheme="majorEastAsia" w:eastAsiaTheme="majorEastAsia" w:cstheme="majorEastAsia"/>
          <w:b/>
          <w:sz w:val="32"/>
          <w:szCs w:val="32"/>
          <w:lang w:eastAsia="zh-CN"/>
        </w:rPr>
      </w:pPr>
      <w:bookmarkStart w:id="16" w:name="_GoBack"/>
      <w:r>
        <w:rPr>
          <w:rFonts w:hint="eastAsia" w:asciiTheme="majorEastAsia" w:hAnsiTheme="majorEastAsia" w:eastAsiaTheme="majorEastAsia" w:cstheme="majorEastAsia"/>
          <w:b/>
          <w:bCs/>
          <w:sz w:val="36"/>
          <w:szCs w:val="36"/>
        </w:rPr>
        <w:t>第六届常务理事会第八次（扩大）会议工作报告</w:t>
      </w:r>
      <w:bookmarkEnd w:id="16"/>
      <w:r>
        <w:rPr>
          <w:rFonts w:hint="eastAsia" w:asciiTheme="majorEastAsia" w:hAnsiTheme="majorEastAsia" w:eastAsiaTheme="majorEastAsia" w:cstheme="majorEastAsia"/>
          <w:b/>
          <w:bCs/>
          <w:sz w:val="36"/>
          <w:szCs w:val="36"/>
        </w:rPr>
        <w:br w:type="textWrapping"/>
      </w:r>
      <w:r>
        <w:rPr>
          <w:rFonts w:hint="eastAsia" w:asciiTheme="majorEastAsia" w:hAnsiTheme="majorEastAsia" w:eastAsiaTheme="majorEastAsia" w:cstheme="majorEastAsia"/>
          <w:b/>
          <w:bCs/>
          <w:sz w:val="36"/>
          <w:szCs w:val="36"/>
          <w:lang w:eastAsia="zh-CN"/>
        </w:rPr>
        <w:t>（</w:t>
      </w:r>
      <w:r>
        <w:rPr>
          <w:rFonts w:hint="eastAsia" w:asciiTheme="majorEastAsia" w:hAnsiTheme="majorEastAsia" w:eastAsiaTheme="majorEastAsia" w:cstheme="majorEastAsia"/>
          <w:b/>
          <w:bCs/>
          <w:sz w:val="36"/>
          <w:szCs w:val="36"/>
          <w:lang w:val="en-US" w:eastAsia="zh-CN"/>
        </w:rPr>
        <w:t>审议稿</w:t>
      </w:r>
      <w:r>
        <w:rPr>
          <w:rFonts w:hint="eastAsia" w:asciiTheme="majorEastAsia" w:hAnsiTheme="majorEastAsia" w:eastAsiaTheme="majorEastAsia" w:cstheme="majorEastAsia"/>
          <w:b/>
          <w:bCs/>
          <w:sz w:val="36"/>
          <w:szCs w:val="36"/>
          <w:lang w:eastAsia="zh-CN"/>
        </w:rPr>
        <w:t>）</w:t>
      </w:r>
    </w:p>
    <w:p w14:paraId="01546A9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2023年是“十四五”规划中坚之年，也是全面深入贯彻党的二十大精神的开局之年。传统文化回归和消费升级带来新机遇，需求侧的改变推动了供给侧的变革，品质化、多元化、个性化的势头强劲，文化赋能、科技赋能、传统酿造与智慧酿造融合。线上与线下结合，数字化技术全面融入酒业的全产业链，产业结构持续分化。产区价值日益凸显，产能优化成为品质基础，品牌形象与价值构成日渐丰满，文化创新成为产业新的驱动力量，生态酿造、绿色酿造成为产业共识，“适量饮酒，快乐生活”日渐深入人心，社会责任和ESG体系成为可持续发展的新动力。中国酒类产业在繁荣发展的道路上迈出了一个个坚实的步伐。</w:t>
      </w:r>
    </w:p>
    <w:p w14:paraId="2B08825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但我们依然能清醒地看到在酒业经济发展中还存在不少矛盾和问题，经济动能转化有待加快，产业转型升级仍需加速，产能优化与市场渠道有待匹配，科技创新能力将加速提升，品牌建设有望持续升级，市场消费能力仍需提高，国际化道路依旧任重道远，高质量发展基础有待夯实。因此，我们需要保持更加积极和开放的心态，不断适应新的变化，让每一份努力都成为通往成功的阶梯。</w:t>
      </w:r>
    </w:p>
    <w:p w14:paraId="1A58B8F0">
      <w:pPr>
        <w:pStyle w:val="2"/>
        <w:rPr>
          <w:rFonts w:hint="eastAsia" w:ascii="黑体" w:hAnsi="黑体" w:eastAsia="黑体" w:cs="黑体"/>
          <w:sz w:val="32"/>
          <w:szCs w:val="32"/>
        </w:rPr>
      </w:pPr>
      <w:bookmarkStart w:id="0" w:name="_Toc155094536"/>
      <w:r>
        <w:rPr>
          <w:rFonts w:hint="eastAsia" w:ascii="黑体" w:hAnsi="黑体" w:eastAsia="黑体" w:cs="黑体"/>
          <w:sz w:val="32"/>
          <w:szCs w:val="32"/>
        </w:rPr>
        <w:t>第</w:t>
      </w:r>
      <w:r>
        <w:rPr>
          <w:rFonts w:hint="eastAsia" w:ascii="黑体" w:hAnsi="黑体" w:eastAsia="黑体" w:cs="黑体"/>
          <w:sz w:val="32"/>
          <w:szCs w:val="32"/>
          <w:lang w:val="en-US" w:eastAsia="zh-CN"/>
        </w:rPr>
        <w:t>一</w:t>
      </w:r>
      <w:r>
        <w:rPr>
          <w:rFonts w:hint="eastAsia" w:ascii="黑体" w:hAnsi="黑体" w:eastAsia="黑体" w:cs="黑体"/>
          <w:sz w:val="32"/>
          <w:szCs w:val="32"/>
        </w:rPr>
        <w:t>部分</w:t>
      </w:r>
      <w:bookmarkEnd w:id="0"/>
      <w:bookmarkStart w:id="1" w:name="_Toc155094537"/>
      <w:r>
        <w:rPr>
          <w:rFonts w:hint="eastAsia" w:ascii="黑体" w:hAnsi="黑体" w:eastAsia="黑体" w:cs="黑体"/>
          <w:sz w:val="32"/>
          <w:szCs w:val="32"/>
        </w:rPr>
        <w:t>中国酒业协会2023年主要工作</w:t>
      </w:r>
      <w:bookmarkEnd w:id="1"/>
    </w:p>
    <w:p w14:paraId="58DF319F">
      <w:pPr>
        <w:ind w:firstLine="600" w:firstLineChars="200"/>
        <w:rPr>
          <w:rFonts w:hint="eastAsia" w:ascii="仿宋" w:hAnsi="仿宋" w:eastAsia="仿宋" w:cs="仿宋"/>
          <w:sz w:val="30"/>
          <w:szCs w:val="30"/>
        </w:rPr>
      </w:pPr>
      <w:r>
        <w:rPr>
          <w:rFonts w:hint="eastAsia" w:ascii="仿宋" w:hAnsi="仿宋" w:eastAsia="仿宋" w:cs="仿宋"/>
          <w:sz w:val="30"/>
          <w:szCs w:val="30"/>
        </w:rPr>
        <w:t>2023年年初，协会经梳理研究，制订了182项年度工作计划，其中64项为全年性工作。从数量上看，相比2022年的144项增加26.4%。2023年工作计划是在专业归类的基础上，进一步深化并细化了相关工作内容。正是由于协会在酒业各相关领域持续不断的垂直深耕，年度工作内容和工作数量逐年增加。截至12月底，协会已开展206项工作，其中：计划内工作171项，占年度工作计划的94%；计划外工作35项。</w:t>
      </w:r>
    </w:p>
    <w:p w14:paraId="3EF4C6B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下面，重点从以下十三个方面对2023年全年主要工作进行总结：</w:t>
      </w:r>
    </w:p>
    <w:p w14:paraId="38375B26">
      <w:pPr>
        <w:pStyle w:val="3"/>
        <w:rPr>
          <w:rFonts w:hint="eastAsia" w:ascii="黑体" w:hAnsi="黑体" w:eastAsia="黑体" w:cs="黑体"/>
          <w:b w:val="0"/>
          <w:bCs w:val="0"/>
          <w:sz w:val="30"/>
          <w:szCs w:val="30"/>
        </w:rPr>
      </w:pPr>
      <w:bookmarkStart w:id="2" w:name="_Toc155094538"/>
      <w:r>
        <w:rPr>
          <w:rFonts w:hint="eastAsia" w:ascii="黑体" w:hAnsi="黑体" w:eastAsia="黑体" w:cs="黑体"/>
          <w:b w:val="0"/>
          <w:bCs w:val="0"/>
          <w:sz w:val="30"/>
          <w:szCs w:val="30"/>
        </w:rPr>
        <w:t>一、坚持党建引领，筑牢基层战斗堡垒</w:t>
      </w:r>
      <w:bookmarkEnd w:id="2"/>
    </w:p>
    <w:p w14:paraId="35353FA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2023年是中国共产党成立102周年,是全面贯彻落实党的二十大精神的开局之年，是实施“十四五”规划承上启下的关键一年。中国酒业协会党支部在国资委党建局、中国轻工联党委的领导下，深入开展学习贯彻习近平新时代中国特色社会主义思想和党的二十大精神，广大党员同志在工作中坚持学习，在学习中追求进步，不断提高理论水平和专业素养。在平时的协会工作中，广大党员同志都能够发挥党员模范带头作用，加强团结和集体意识，牢固树立大局意识和全局观念。</w:t>
      </w:r>
    </w:p>
    <w:p w14:paraId="17F07E4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协会党支部成立于2009年4月，现有党员</w:t>
      </w:r>
      <w:r>
        <w:rPr>
          <w:rFonts w:hint="eastAsia" w:ascii="仿宋" w:hAnsi="仿宋" w:eastAsia="仿宋" w:cs="仿宋"/>
          <w:sz w:val="30"/>
          <w:szCs w:val="30"/>
          <w:lang w:val="en-US" w:eastAsia="zh-CN"/>
        </w:rPr>
        <w:t>30</w:t>
      </w:r>
      <w:r>
        <w:rPr>
          <w:rFonts w:hint="eastAsia" w:ascii="仿宋" w:hAnsi="仿宋" w:eastAsia="仿宋" w:cs="仿宋"/>
          <w:sz w:val="30"/>
          <w:szCs w:val="30"/>
        </w:rPr>
        <w:t>人，占协会总人数的1/3。今年以来，协会党支部在中轻联、总社党委的关心指导下开展了一系列特色理论学习和社会实践高度结合的党建活动，有效提高了党员素质，激励广大党员同事率先垂范，增强党组织的创造力、凝聚力和战斗力，实现了党建工作与协会发展的同步推进。</w:t>
      </w:r>
    </w:p>
    <w:p w14:paraId="515CA7C5">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 xml:space="preserve">亮点工作： </w:t>
      </w:r>
    </w:p>
    <w:p w14:paraId="64CCCED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2月28日，应商务部直属机关党委邀请，中国酒业协会与商务部市场运行和消费促进司签署党建联学备忘录，双方将加强部门之间工作互动、优势互补，实现资源的有效整合，共同助力酒类流通行业高质量发展。</w:t>
      </w:r>
    </w:p>
    <w:p w14:paraId="65321863">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3月16日，协会党支部召开2022年度组织生活会和民主评议党员会议，并组织全体在京党员观看了《奋斗新的伟业》系列专题片，并由组织委员带领大家学习《中国共产党党章》历次制定及修正概览。</w:t>
      </w:r>
    </w:p>
    <w:p w14:paraId="7F482A1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4月27日，协会党支部召开学习贯彻习近平新时代中国特色社会主义思想主题教育动员部署会，并集中学习了《榜样7》专题节目。</w:t>
      </w:r>
    </w:p>
    <w:p w14:paraId="2A2AC08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动员会后，协会党支部成立以宋书玉、王琦为主要领导的中国酒业产业调研组，于6月-8月分别深入新疆、陕西、河南、云南、北京等地，围绕疫情后酒业发展形势、酒旅融合、智能酿造、绿色发展等开展实地调研，形成《2023豫酒调研报告》和《中国葡萄酒产业调研报告》。</w:t>
      </w:r>
    </w:p>
    <w:p w14:paraId="5E2CD62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30日，中国酒业协会党支部召开庆祝建党102周年活动—“书记讲党课”,协会党支部在京党员及部门负责人参加会议。中国酒业协会党支部书记王琦主讲，带领大家认真学习贯彻习近平新时代中国特色社会主义思想。</w:t>
      </w:r>
    </w:p>
    <w:p w14:paraId="3A8FA14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8月29日，中国酒业协会党支部组织召开学习贯彻习近平新时代中国特色社会主义思想主题教育专题组织生活会。中国轻工联党委委员、纪委书记陶小年同志到会指导。会议聚焦“学思想、重实践、建新功”总要求，严格标准、严把程序、严肃纪律，提前制定方案，积极开展学习研讨，坦诚进行谈心谈话，逐项对照《意见》明确的6个方面突出问题，开展个人对照检查。</w:t>
      </w:r>
    </w:p>
    <w:p w14:paraId="180F2E7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10月18日，中国酒业协会党支部召开全体党员大会，经全体党员审议、讨论、表决，协会党支部通过了接收海振明、可祥两位同志为中共预备党员。</w:t>
      </w:r>
    </w:p>
    <w:p w14:paraId="22A4B85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2023年协会党支部以学习贯彻习近平新时代中国特色社会主义思想主题教育为主线，把开展主题教育同全面贯彻落实党的二十大精神，同深入学习贯彻习近平总书记重要指示和党中央、国务院决策部署，同引领酒业企业健康发展充分发挥行业协会作用和为美好生活奉献美酒的责任使命，同大兴调查研究等工作密切结合起来，引领酒行业在新形势下转型升级提质发展。</w:t>
      </w:r>
    </w:p>
    <w:p w14:paraId="3A321919">
      <w:pPr>
        <w:pStyle w:val="3"/>
        <w:rPr>
          <w:rFonts w:hint="eastAsia" w:ascii="黑体" w:hAnsi="黑体" w:eastAsia="黑体" w:cs="黑体"/>
          <w:b w:val="0"/>
          <w:bCs w:val="0"/>
          <w:sz w:val="30"/>
          <w:szCs w:val="30"/>
        </w:rPr>
      </w:pPr>
      <w:bookmarkStart w:id="3" w:name="_Toc155094539"/>
      <w:r>
        <w:rPr>
          <w:rFonts w:hint="eastAsia" w:ascii="黑体" w:hAnsi="黑体" w:eastAsia="黑体" w:cs="黑体"/>
          <w:b w:val="0"/>
          <w:bCs w:val="0"/>
          <w:sz w:val="30"/>
          <w:szCs w:val="30"/>
        </w:rPr>
        <w:t>二、龙头齐聚，携手领航，T系列峰会引领产业发展</w:t>
      </w:r>
      <w:bookmarkEnd w:id="3"/>
    </w:p>
    <w:p w14:paraId="12BE4BB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随着酒类产业进入“十四五”高质量发展的关键阶段，如何凸显产业优势，凝渠产业力量，树立产业信心，激发产业经济活力，提高可持续发展能力，引领行业进入高质量发展新格局成为关键，协会现已成功打造了白酒T9峰会、啤酒 T5 峰会、黄酒T7峰会、露酒 T5 等峰会、葡萄酒T6峰会等，各酒种峰会已经成为整个产业关注度高、级别高、站位高的会议，并以龙头企业引领，指明产业发力方向。</w:t>
      </w:r>
    </w:p>
    <w:p w14:paraId="44C4C281">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5265197E">
      <w:pPr>
        <w:pStyle w:val="4"/>
        <w:ind w:firstLine="602" w:firstLineChars="200"/>
        <w:rPr>
          <w:rFonts w:hint="eastAsia" w:ascii="仿宋" w:hAnsi="仿宋" w:eastAsia="仿宋" w:cs="仿宋"/>
          <w:sz w:val="30"/>
          <w:szCs w:val="30"/>
        </w:rPr>
      </w:pPr>
      <w:r>
        <w:rPr>
          <w:rFonts w:hint="eastAsia" w:ascii="仿宋" w:hAnsi="仿宋" w:eastAsia="仿宋" w:cs="仿宋"/>
          <w:b/>
          <w:bCs/>
          <w:sz w:val="30"/>
          <w:szCs w:val="30"/>
        </w:rPr>
        <w:t>第十二届中国白酒T9峰会。</w:t>
      </w:r>
      <w:r>
        <w:rPr>
          <w:rFonts w:hint="eastAsia" w:ascii="仿宋" w:hAnsi="仿宋" w:eastAsia="仿宋" w:cs="仿宋"/>
          <w:sz w:val="30"/>
          <w:szCs w:val="30"/>
        </w:rPr>
        <w:t>4月7日，第十二届中国白酒T9峰会在安徽池州召开，本届峰会以“长周期、新作为、共美好”为主题，旨在分析“十四五”期间白酒产业发展趋势以及产业高质量发展问题。会议共达成名酒企业要坚守“酿造长周期”、名酒企业要坚守“品质长周期”、名酒企业要坚守“品牌长周期”、名酒企业要担当“科创新作为”、名酒企业要担当“文化新作为”、名酒企业要担当“消费新作为”、名酒企业要追求“产业共美好”、名酒企业要追求“个美好共美好”、名酒企业要追求“创美好共美好”等9项共识。大会还提出名酒企业要坚持从中国式现代化大局中找定位、找方向、找基点，为白酒产业可持续的高质量稳健发展注入更多稳定性和确定性，奋力打造中国式现代化的中国酒业样本；名酒企业要高站位打造“新赛道”，高视角开拓“新赛场”，高标准跑好“新赛程”。</w:t>
      </w:r>
    </w:p>
    <w:p w14:paraId="0931FDB4">
      <w:pPr>
        <w:pStyle w:val="4"/>
        <w:ind w:firstLine="602" w:firstLineChars="200"/>
        <w:rPr>
          <w:rFonts w:hint="eastAsia" w:ascii="仿宋" w:hAnsi="仿宋" w:eastAsia="仿宋" w:cs="仿宋"/>
          <w:sz w:val="30"/>
          <w:szCs w:val="30"/>
        </w:rPr>
      </w:pPr>
      <w:r>
        <w:rPr>
          <w:rFonts w:hint="eastAsia" w:ascii="仿宋" w:hAnsi="仿宋" w:eastAsia="仿宋" w:cs="仿宋"/>
          <w:b/>
          <w:bCs/>
          <w:sz w:val="30"/>
          <w:szCs w:val="30"/>
        </w:rPr>
        <w:t>第二届中国露酒T5峰会。</w:t>
      </w:r>
      <w:r>
        <w:rPr>
          <w:rFonts w:hint="eastAsia" w:ascii="仿宋" w:hAnsi="仿宋" w:eastAsia="仿宋" w:cs="仿宋"/>
          <w:sz w:val="30"/>
          <w:szCs w:val="30"/>
        </w:rPr>
        <w:t>7月17日，以“科技赋能、唱响露酒”为主题的“第二届中国露酒T5峰会”在湖北省黄石市召开，劲牌、汾酒、五粮液、泸州老窖、椰岛等T5企业领导围绕会议主题“科技赋能、唱响露酒”，就露酒行业发展的瓶颈问题和未来的发展方向等方面深入交流，达成名酒企业应以史为纲，尊重露酒历史传统；应以食为用，创新露酒新风格；应以味提质，凸显风味个性化；应以标为领，构建露酒标准体系；应以科创品，科技赋能露酒新发展；应以文兴露，传承弘扬露酒文化等共识。唱响露酒，就要唱响露酒历史、唱响露酒标准、唱响露酒品质、唱响露酒风格、唱响露酒科技、唱响露酒文化，唱响露酒美好生活。</w:t>
      </w:r>
    </w:p>
    <w:p w14:paraId="30C4EAC8">
      <w:pPr>
        <w:pStyle w:val="4"/>
        <w:numPr>
          <w:ilvl w:val="0"/>
          <w:numId w:val="0"/>
        </w:numPr>
        <w:ind w:firstLine="602" w:firstLineChars="200"/>
        <w:rPr>
          <w:rFonts w:hint="eastAsia" w:ascii="仿宋" w:hAnsi="仿宋" w:eastAsia="仿宋" w:cs="仿宋"/>
          <w:sz w:val="30"/>
          <w:szCs w:val="30"/>
        </w:rPr>
      </w:pPr>
      <w:r>
        <w:rPr>
          <w:rFonts w:hint="eastAsia" w:ascii="仿宋" w:hAnsi="仿宋" w:eastAsia="仿宋" w:cs="仿宋"/>
          <w:b/>
          <w:bCs/>
          <w:sz w:val="30"/>
          <w:szCs w:val="30"/>
        </w:rPr>
        <w:t>2023中国黄酒T7峰会。</w:t>
      </w:r>
      <w:r>
        <w:rPr>
          <w:rFonts w:hint="eastAsia" w:ascii="仿宋" w:hAnsi="仿宋" w:eastAsia="仿宋" w:cs="仿宋"/>
          <w:sz w:val="30"/>
          <w:szCs w:val="30"/>
        </w:rPr>
        <w:t>8月10日，以“共研行业 共谋发展”为主题的“2023中国黄酒T7峰会”在江苏张家港顺利召开。本次峰会集结了中国黄酒行业具有代表性的行业专家及头部企业负责人，围绕会议主题开展深入探讨与交流。宋书玉理事长提出，黄酒峰会要抓住行业核心问题，梳理出最影响黄酒行业发展的关键问题所在，形成共识，比如黄酒是什么，要放大黄酒的声量、直击痛点不回避、开启黄酒的第一杯旅程、拓宽市场宽度、敢于引领消费、创新品质以及场景营销。</w:t>
      </w:r>
    </w:p>
    <w:p w14:paraId="06A5242E">
      <w:pPr>
        <w:pStyle w:val="4"/>
        <w:numPr>
          <w:ilvl w:val="0"/>
          <w:numId w:val="0"/>
        </w:numPr>
        <w:ind w:firstLine="602" w:firstLineChars="200"/>
        <w:rPr>
          <w:rFonts w:hint="eastAsia" w:ascii="仿宋" w:hAnsi="仿宋" w:eastAsia="仿宋" w:cs="仿宋"/>
          <w:sz w:val="30"/>
          <w:szCs w:val="30"/>
        </w:rPr>
      </w:pPr>
      <w:r>
        <w:rPr>
          <w:rFonts w:hint="eastAsia" w:ascii="仿宋" w:hAnsi="仿宋" w:eastAsia="仿宋" w:cs="仿宋"/>
          <w:b/>
          <w:bCs/>
          <w:sz w:val="30"/>
          <w:szCs w:val="30"/>
        </w:rPr>
        <w:t>2023中国啤酒T5峰会。</w:t>
      </w:r>
      <w:r>
        <w:rPr>
          <w:rFonts w:hint="eastAsia" w:ascii="仿宋" w:hAnsi="仿宋" w:eastAsia="仿宋" w:cs="仿宋"/>
          <w:sz w:val="30"/>
          <w:szCs w:val="30"/>
        </w:rPr>
        <w:t>9月22日，以“与时偕行 同心达远”为主题的“2023中国啤酒T5峰会”在北京隆重召开。华润啤酒、青岛啤酒、百威中国、燕京啤酒、嘉士伯中国，TOP5企业负责人围绕会议主题，就啤酒行业发展趋势和方向进行深入交流。宋书玉理事长从产业现状、发展趋势、场景营销、产业文化、数智化、产业政策等六个方面为峰会作总结发言，对啤酒产业提出了指导性意见。峰会上T5企业达成以下四个方面的共识：助力消费提振，共迎市场挑战；对话与合作机制；重视消费文化；可持续发展。</w:t>
      </w:r>
    </w:p>
    <w:p w14:paraId="3A184072">
      <w:pPr>
        <w:pStyle w:val="4"/>
        <w:numPr>
          <w:ilvl w:val="0"/>
          <w:numId w:val="0"/>
        </w:numPr>
        <w:ind w:firstLine="602" w:firstLineChars="200"/>
        <w:rPr>
          <w:rFonts w:hint="eastAsia" w:ascii="仿宋" w:hAnsi="仿宋" w:eastAsia="仿宋" w:cs="仿宋"/>
          <w:sz w:val="30"/>
          <w:szCs w:val="30"/>
        </w:rPr>
      </w:pPr>
      <w:r>
        <w:rPr>
          <w:rFonts w:hint="eastAsia" w:ascii="仿宋" w:hAnsi="仿宋" w:eastAsia="仿宋" w:cs="仿宋"/>
          <w:b/>
          <w:bCs/>
          <w:sz w:val="30"/>
          <w:szCs w:val="30"/>
        </w:rPr>
        <w:t>全球烈酒T3对话。</w:t>
      </w:r>
      <w:r>
        <w:rPr>
          <w:rFonts w:hint="eastAsia" w:ascii="仿宋" w:hAnsi="仿宋" w:eastAsia="仿宋" w:cs="仿宋"/>
          <w:sz w:val="30"/>
          <w:szCs w:val="30"/>
        </w:rPr>
        <w:t>9月29日，由中国酒业协会主办、贵州茅台协办的“全球烈酒T3对话”在英国伦敦隆重召开。中国酒业协会理事长宋书玉，茅台集团党委书记、董事长丁雄军，帝亚吉欧集团董事会主席Javier Ferrán和保乐力加全球市场执行副总裁Gilles Bogaert出席会议，围绕“传承创新可续发展共赴美好”主题进行主旨发言、深入交流观点，并联合发布全球T3烈酒对话国际合作共识：建立以中国酒业协会为组织者的合作平台，各方遵循平等、开放和共享的原则，共同加强合作关系；遵循相关反垄断法，开展各方之间的交流、会议和其他合作事项；促进全球烈酒文化交流互鉴；推动酒类文化遗产等方面的交流与合作；加强在理性饮酒推广方面的合作；共同关注环境生态保护，推动社会和环境的可持续发展；共同倡议推动节能减排、循环经济和资源回收再利用。</w:t>
      </w:r>
    </w:p>
    <w:p w14:paraId="76B35761">
      <w:pPr>
        <w:pStyle w:val="4"/>
        <w:numPr>
          <w:ilvl w:val="0"/>
          <w:numId w:val="0"/>
        </w:numPr>
        <w:ind w:firstLine="602" w:firstLineChars="200"/>
        <w:rPr>
          <w:rFonts w:hint="eastAsia" w:ascii="仿宋" w:hAnsi="仿宋" w:eastAsia="仿宋" w:cs="仿宋"/>
          <w:sz w:val="30"/>
          <w:szCs w:val="30"/>
        </w:rPr>
      </w:pPr>
      <w:r>
        <w:rPr>
          <w:rFonts w:hint="eastAsia" w:ascii="仿宋" w:hAnsi="仿宋" w:eastAsia="仿宋" w:cs="仿宋"/>
          <w:b/>
          <w:bCs/>
          <w:sz w:val="30"/>
          <w:szCs w:val="30"/>
        </w:rPr>
        <w:t>2023中国葡萄酒领军企业T6峰会。</w:t>
      </w:r>
      <w:r>
        <w:rPr>
          <w:rFonts w:hint="eastAsia" w:ascii="仿宋" w:hAnsi="仿宋" w:eastAsia="仿宋" w:cs="仿宋"/>
          <w:sz w:val="30"/>
          <w:szCs w:val="30"/>
        </w:rPr>
        <w:t>12月26日，由中国酒业协会主办，中法合营王朝葡萄酿酒有限公司承办的以“同心协力 面向未来 共创共赢”为主题的“2023中国葡萄酒领军企业T6峰会”在海南隆重召开。王琦执行理事长首先以《打造产业命运共同体，共同实现行业与企业的高质量发展》为主题，结合行业现状，谈了自己对葡萄酒行业未来发展的思考与建议。火兴三秘书长以《夯实基础 携手共进 千山万水 而今迈步从头越》为题，对行业总体情况、2023年度葡萄酒分会重点工作及2024年工作计划和设想进行了介绍。随后天津食品集团有限公司党委书记、中法合营王朝葡萄酿酒有限公司董事长万守朋、烟台张裕葡萄酿酒股份有限公司董事长周洪江、中粮酒业投资有限公司董事长、党委书记高峰、威龙葡萄酒股份有限公司董事长朱秋红、贵州茅台酒厂（集团）昌黎葡萄酒业有限公司党委书记、董事长李春风、中粮长城酒业有限公司党委书记、总经理程军、中信尼雅葡萄酒股份有限公司党委书记、总经理陈昊、威龙葡萄酒股份有限公司总经理孙砚田、中法合营王朝葡萄酿酒有限公司党委副书记、总经理何崇富、贵州茅台酒厂（集团）昌黎葡萄酒业有限公司党委副书记、总经理范雪梅分别发言。最后，宋书玉理事长为峰会做总结发言。他从中国葡萄酒产业面临的问题、如何树立强大的产业自信、产业突围之路在何方以及春天一定会到、明天更美好四个方面，对中国葡萄酒产业的发展之路进行了深刻剖析。</w:t>
      </w:r>
    </w:p>
    <w:p w14:paraId="64A54B3E">
      <w:pPr>
        <w:pStyle w:val="4"/>
        <w:rPr>
          <w:rFonts w:hint="eastAsia" w:ascii="仿宋" w:hAnsi="仿宋" w:eastAsia="仿宋" w:cs="仿宋"/>
          <w:sz w:val="30"/>
          <w:szCs w:val="30"/>
        </w:rPr>
      </w:pPr>
      <w:r>
        <w:rPr>
          <w:rFonts w:hint="eastAsia" w:ascii="仿宋" w:hAnsi="仿宋" w:eastAsia="仿宋" w:cs="仿宋"/>
          <w:sz w:val="30"/>
          <w:szCs w:val="30"/>
        </w:rPr>
        <w:t>中国酒业T系列峰会将继续紧扣行业发展的实际问题，引领未来发展方向，解决行业热点问题,共同探讨新时期下产业发展之路，继续发挥主流企业的引领作用，促进行业健康有序高质量发展。</w:t>
      </w:r>
    </w:p>
    <w:p w14:paraId="16170268">
      <w:pPr>
        <w:pStyle w:val="3"/>
        <w:rPr>
          <w:rFonts w:hint="eastAsia" w:ascii="黑体" w:hAnsi="黑体" w:eastAsia="黑体" w:cs="黑体"/>
          <w:b w:val="0"/>
          <w:bCs w:val="0"/>
          <w:sz w:val="30"/>
          <w:szCs w:val="30"/>
        </w:rPr>
      </w:pPr>
      <w:bookmarkStart w:id="4" w:name="_Toc155094540"/>
      <w:r>
        <w:rPr>
          <w:rFonts w:hint="eastAsia" w:ascii="黑体" w:hAnsi="黑体" w:eastAsia="黑体" w:cs="黑体"/>
          <w:b w:val="0"/>
          <w:bCs w:val="0"/>
          <w:sz w:val="30"/>
          <w:szCs w:val="30"/>
        </w:rPr>
        <w:t>三、产区共建，三方联动，合作共赢</w:t>
      </w:r>
      <w:bookmarkEnd w:id="4"/>
    </w:p>
    <w:p w14:paraId="6AF3D1D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2023年，中国酒业协会从发展战略、政策法规、产业链延伸融合等领域与多个产区展开全方位合作。在产区培育与产区建设方面，在中国轻工联的指导下，地市级政府与协会联手，围绕产区品牌培育、产区生态与产业结构、产业链建设与产区拓展，产区立法与服务平台等方面开展工作，合力推进产区共建、特色产区的发展和价值的提升。</w:t>
      </w:r>
    </w:p>
    <w:p w14:paraId="3D15A47B">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1、加强合作交流、赋能地方发展</w:t>
      </w:r>
    </w:p>
    <w:p w14:paraId="1F1E90A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2月28日，中国酒业协会与忻州市政府签署战略合作协议，协会将协助忻州市政府围绕代州黄酒文化进行深挖。</w:t>
      </w:r>
    </w:p>
    <w:p w14:paraId="7800CB7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16日，中国酒业协会葡萄酒分会、新疆酿酒工业协会、新疆葡萄酒协会牵头组织新疆酒类代表企业在酒博会期间共同建设中国新疆产区馆，进一步宣传和推广了中国葡萄酒，搭建了企业、经销商、消费者近距离接触交流的平台。</w:t>
      </w:r>
    </w:p>
    <w:p w14:paraId="6DE6F94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5月23日，中国轻工业联合会与中国酒业协会联合发文授予山东省烟台市“中国白兰地之都·烟台”称号。</w:t>
      </w:r>
    </w:p>
    <w:p w14:paraId="295CBC9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6月18日，“中国美酒名城·德阳绵竹”授牌仪式在德阳举行。</w:t>
      </w:r>
    </w:p>
    <w:p w14:paraId="5EB4238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18日，2023“丘山论酒”大会顺利举办，河北碣石山产区、宁夏青铜峡产区、山东蓬莱产区等11个产区代表参加此次大会。为进一步加强中国葡萄酒产业高质量发展，各产区代表共同签署了《2023中国葡萄酒产区协同发展丘山宣言》。（其余8个产区为：云南香格里拉产区、北京房山产区、甘肃武威产区、新疆天山北麓产区、和硕产区、巴州产区、吉林通化产区、辽宁桓仁产区）</w:t>
      </w:r>
    </w:p>
    <w:p w14:paraId="1E768F3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7月3日，山西省吕梁市委常委、副市长刘晋萍，中国酒业协会副秘书长刘振国一行拜访智利驻华使馆，智利驻华大使乌尔塔多热情接待，双方就两国酒文化、酒类市场贸易等方面进行了座谈交流。</w:t>
      </w:r>
    </w:p>
    <w:p w14:paraId="001CFBC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8月19日，中国酒业协会主办，组织召开“杏花村汾酒”专业镇高质量发展大会。邀请国家部委领导、专家学者、科研院校以及媒体齐聚一堂，共同探讨如何打造“杏花村汾酒专业镇”、提升特色产业核心竞争力、推动产业集群健康发展进行谋划定位。</w:t>
      </w:r>
    </w:p>
    <w:p w14:paraId="2FE21CA1">
      <w:pPr>
        <w:pStyle w:val="4"/>
        <w:rPr>
          <w:rFonts w:hint="eastAsia" w:ascii="仿宋" w:hAnsi="仿宋" w:eastAsia="仿宋" w:cs="仿宋"/>
          <w:sz w:val="30"/>
          <w:szCs w:val="30"/>
        </w:rPr>
      </w:pPr>
      <w:r>
        <w:rPr>
          <w:rFonts w:hint="eastAsia" w:ascii="仿宋" w:hAnsi="仿宋" w:eastAsia="仿宋" w:cs="仿宋"/>
          <w:sz w:val="30"/>
          <w:szCs w:val="30"/>
        </w:rPr>
        <w:t>9月28日，中国酒业协会理事长宋书玉一行受苏格兰威士忌协会（SWA）邀约，前往苏格兰威士忌协会进行友好座谈。双方认为，可以在各自威士忌标准建立、产品认证、培训教育及展会等方面展开进一步战略合作，构建交流平台为双方会员提供生产与设备和文化等方面的咨询和服务，以推广理性饮酒、产业绿色环保以及减少碳排放等为目标，共同致力于国际蒸馏酒特别是威士忌产业在本地和全球的健康发展，促进两国威士忌行业的健康发展。</w:t>
      </w:r>
    </w:p>
    <w:p w14:paraId="248FB9A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10月12日，经中国酒业协会组织专家组严格的实地考评，并经中国轻工业联合会审定，授予灌南县人民政府“中国白酒之乡·灌南”称号。</w:t>
      </w:r>
    </w:p>
    <w:p w14:paraId="232C32D0">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2、行业互促互进，多方合作共赢</w:t>
      </w:r>
    </w:p>
    <w:p w14:paraId="432F8E0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月23日-26日，由宋书玉理事长带队，协会一行到广东考察调研，分别与省市协会、酒企、重点经销商及包材公司进行深入座谈，围绕广东市场疫情过后销售恢复的状况、酒商动销以及库存情况、市场酒类各价格带主销品牌竞争格局等进行深度调研</w:t>
      </w:r>
    </w:p>
    <w:p w14:paraId="69281BE1">
      <w:pPr>
        <w:pStyle w:val="4"/>
        <w:rPr>
          <w:rFonts w:hint="eastAsia" w:ascii="仿宋" w:hAnsi="仿宋" w:eastAsia="仿宋" w:cs="仿宋"/>
          <w:sz w:val="30"/>
          <w:szCs w:val="30"/>
        </w:rPr>
      </w:pPr>
      <w:r>
        <w:rPr>
          <w:rFonts w:hint="eastAsia" w:ascii="仿宋" w:hAnsi="仿宋" w:eastAsia="仿宋" w:cs="仿宋"/>
          <w:sz w:val="30"/>
          <w:szCs w:val="30"/>
        </w:rPr>
        <w:t>相比白酒进入新一轮调整期，中国威士忌市场正迎来增长关键时刻。威士忌市场加速扩容的同时不仅刺激了更多的国际威士忌品牌涌入中国市场，也吸引了越来越多酒企跨界分羹。为助力我国威士忌行业快速发展，受苏格兰威士忌协会（SWA）邀请，中国酒业协会于3月28日（北京时间）携五粮液、泸州老窖、古井贡酒、青岛啤酒等龙头企业组团前往英国考察苏格兰威士忌产业情况，了解其威士忌产业政策并参观威士忌展会活动。</w:t>
      </w:r>
    </w:p>
    <w:p w14:paraId="30E23DA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此外，同酒种企业之间，跨酒种，如白酒与黄酒、葡萄酒、啤酒企业之间也一直保持着友好的参访互动，加强企业之间的相互了解，促进企业交流，创造携手发展的机会。</w:t>
      </w:r>
    </w:p>
    <w:p w14:paraId="7ADE492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当前，我国经济正经历产业结构升级和空间结构优化的经济结构调整阶段，而产业集群作为最为重要的承载者，是酿酒产业未来发展的重要落脚点之一。2023年，继续推进协会、产区政府、名酒企业“三方”联动模式，共同推进美酒特色产区建设，打造文化特色产业特色鲜明的酒都、酒城、酒镇、酒村，让产区以酒为轴的酒经济，呈现出新的经济增长动能，实现从“一瓶酒”到“酒经济”的产业链价值再造。</w:t>
      </w:r>
    </w:p>
    <w:p w14:paraId="17ECDADC">
      <w:pPr>
        <w:pStyle w:val="3"/>
        <w:rPr>
          <w:rFonts w:hint="eastAsia" w:ascii="黑体" w:hAnsi="黑体" w:eastAsia="黑体" w:cs="黑体"/>
          <w:b w:val="0"/>
          <w:bCs w:val="0"/>
          <w:sz w:val="30"/>
          <w:szCs w:val="30"/>
        </w:rPr>
      </w:pPr>
      <w:bookmarkStart w:id="5" w:name="_Toc155094541"/>
      <w:r>
        <w:rPr>
          <w:rFonts w:hint="eastAsia" w:ascii="黑体" w:hAnsi="黑体" w:eastAsia="黑体" w:cs="黑体"/>
          <w:b w:val="0"/>
          <w:bCs w:val="0"/>
          <w:sz w:val="30"/>
          <w:szCs w:val="30"/>
        </w:rPr>
        <w:t>四、深耕产业，提升服务，筑实产业高质量发展根基</w:t>
      </w:r>
      <w:bookmarkEnd w:id="5"/>
    </w:p>
    <w:p w14:paraId="5E5F3E9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酒业的高质量发展，离不开高质量的产业服务支持。协会在引领产业服务，回馈社会方面发挥着重要的桥梁纽带作用，随着新格局的构建，产业链、供应链、价值链都在不断的重构，如何提高服务品质、拓宽服务的领域，筑牢产业根基，指引产业发展是对协会服务能力和服务水平的考验和挑战。</w:t>
      </w:r>
    </w:p>
    <w:p w14:paraId="04402DE8">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2E72906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3月26日，中国酒业协会第六届理事会第五次（扩大）会议在山东泰安召开，同时发布《中国酒类产业发展分析及2023年发展报告》。</w:t>
      </w:r>
    </w:p>
    <w:p w14:paraId="4E2FAAE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3月28日，中国酒业协会成立三十周年庆典活动在山东泰安隆重举行，庆典共计1400余人参加，发布了《再出发 责任重于泰山》倡议书，并举行了“中国酒业再出发”启动仪式，为酒业高质量发展启续新篇章。</w:t>
      </w:r>
    </w:p>
    <w:p w14:paraId="66993B7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3日，全国政协副主席梁振英一行考察中国酒业协会。梁振英副主席在听取协会汇报后表示，在中国酒类产品国际化推广过程中，要集中力量，由小到大，聚焦焦点，注意次序，逐步进行推广；随着中华民族的伟大复兴，中国在逐步走向世界舞台的中央，中国酒类产品伴随着国家的复兴和强大，也一定会走向世界。</w:t>
      </w:r>
    </w:p>
    <w:p w14:paraId="7B43BF2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10日，中国酒业协会与京东超市、京东消费及产业发展研究院联合发布了《2023线上酒类消费趋势报告》。报告通过突破重点场景、提升销售效率、打造差异化供应链、实现开放平台生态共赢，助力消费提质扩容，助力酒类行业高质量发展。</w:t>
      </w:r>
    </w:p>
    <w:p w14:paraId="54FDF87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10日，第七届国家级啤酒评酒委员2023年年会于泸州市举办，共有105位委员参加，较上一届国评人数增长近100%，此次会议紧跟行业发展的人才需要，为国评委员创造更前沿、更丰富的知识交流平台，更好的为消费者、企业做好服务。</w:t>
      </w:r>
    </w:p>
    <w:p w14:paraId="01CCA167">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14日，“预见新十年”——2023年中国100大酒商高峰论坛在成都隆重举行。会上提出，酒商作为酒类产业链环节中的桥梁和纽带，是中国酒业高质量发展不可或缺的一部分，中国酒商要主动适应结构转变，顺应消费升级，创新服务模式。</w:t>
      </w:r>
    </w:p>
    <w:p w14:paraId="6D2C63F1">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5月9日，以“奋进新时代，湘酒赢未来”为主题的2023湘酒高质量发展论坛在湖南长沙举办。通过交流与探讨，助推湘酒品牌做大做强，助力中国酒业创新和高质量发展。</w:t>
      </w:r>
    </w:p>
    <w:p w14:paraId="2E361AE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30日，启动2023上半年酒水行业市场调研。2023年春节以来，市场进入修复期，但处在产业链不同环节的参与者感受不一，市场恢复总体不达预期。在此背景下，中国酒业协会启动市场调查并形成《2023中国白酒市场中期研究报告》，更加全面、深刻地了解酒类市场环境变化，以便纾解经销商压力，助力行业良好发展，同时形成政策建议上报有关部门，为提振和扩大消费添砖加瓦。</w:t>
      </w:r>
    </w:p>
    <w:p w14:paraId="1D2911E2">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4日，“2023中国青梅酒西湖峰会”在杭州召开，共达成4项共识。会议认为，梅酒是国内一个颇具历史和文化积淀的酒水品类，青梅酒产业的高质量发展离不开头部品牌和生产企业的风雨兼程，只有真正解决了品质、定位、品牌、供应链、渠道、消费市场培育、人才、标准等问题，才可以快速告别野蛮生长，也只有经过大浪淘沙，才可能走向依靠品牌和品质取胜的健康、可持续的新时代。</w:t>
      </w:r>
    </w:p>
    <w:p w14:paraId="4F0D234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6月17日，2023全国白酒国家评委年会在绵竹召开，全国400余位国家级白酒评委对12大香型的200余款市场主流产品进行专业的品评和质量鉴评，并围绕白酒品质提升、产品创新、品质鉴评交流探讨。</w:t>
      </w:r>
    </w:p>
    <w:p w14:paraId="5A7FC29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8日，宋书玉理事长出席由中华人民共和国商务部主办的现代酒类流通体系建设座谈会。围绕中国酒类产业发展现状以及今年以来行业出现的新变化，针对“现代酒类流通体系建设的思考”做了重要发言。提出当前市场表现出“产能饱和、市场饱和、渠道饱和”三个特征，判断行业进入到新一轮调整期。</w:t>
      </w:r>
    </w:p>
    <w:p w14:paraId="6E5B021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-8月，随着中国白酒产业步入高质量发展的赛道，陈年酒作为“好酒”的代表之一，消费群体和市场规模与日剧增。中国酒业协会在成都、泸州、上海、深圳等地成功举办6期陈年酒鉴评活动，进一步推动了陈年白酒市场健康发展。</w:t>
      </w:r>
    </w:p>
    <w:p w14:paraId="74908861">
      <w:pPr>
        <w:ind w:firstLine="600" w:firstLineChars="200"/>
        <w:rPr>
          <w:rFonts w:hint="eastAsia" w:ascii="仿宋" w:hAnsi="仿宋" w:eastAsia="仿宋" w:cs="仿宋"/>
          <w:sz w:val="30"/>
          <w:szCs w:val="30"/>
        </w:rPr>
      </w:pPr>
      <w:r>
        <w:rPr>
          <w:rFonts w:hint="eastAsia" w:ascii="仿宋" w:hAnsi="仿宋" w:eastAsia="仿宋" w:cs="仿宋"/>
          <w:sz w:val="30"/>
          <w:szCs w:val="30"/>
        </w:rPr>
        <w:t>1-11月，为两会酒业代表提供9个议案素材；恢复政策研究室，及时了解国家相关部门的政策动态，编制《工作参考》；每月编制《深度》杂志，为中央部委和产区政府提供决策参考；协助商务部消费促进司开展“十城联动共享美食佳饮”促消费活动，助力消费提振年活动；响应商务部号召，在全行业发布《关于五一期间提高生产安全的倡议》；向商务部汇报协会支持行业发展促进消费恢复工作情况、反映中国加入国际葡萄与葡萄酒组织（OIV）的历史背景及行业观点、探讨中国传统白酒、黄酒的国际化路径；组织酒类流通座谈会，探讨《关于推动酒类流通产业高质量发展的指导意见》编写工作；参加发改委座谈会，汇报酒业上半年运行情况。</w:t>
      </w:r>
    </w:p>
    <w:p w14:paraId="432B962E">
      <w:pPr>
        <w:ind w:firstLine="600" w:firstLineChars="200"/>
        <w:rPr>
          <w:rFonts w:hint="eastAsia" w:ascii="仿宋" w:hAnsi="仿宋" w:eastAsia="仿宋" w:cs="仿宋"/>
          <w:sz w:val="30"/>
          <w:szCs w:val="30"/>
        </w:rPr>
      </w:pPr>
      <w:r>
        <w:rPr>
          <w:rFonts w:hint="eastAsia" w:ascii="仿宋" w:hAnsi="仿宋" w:eastAsia="仿宋" w:cs="仿宋"/>
          <w:sz w:val="30"/>
          <w:szCs w:val="30"/>
        </w:rPr>
        <w:t>12月18日，以“创新驱动 共酿未来”为主题的“2023第四届国际蒸馏酒技术高峰论坛”，聚焦前沿科技创新，邀请来自美国、英国、日本、德国、法国、荷兰、土耳其、斯洛文尼亚、韩国、墨西哥等10个国家的20位国际嘉宾以及国内顶尖专家团队，共设有特邀报告6场、主题报告28场，旨在以此次论坛为契机，推动世界蒸馏酒技术深入交流及合作，探讨蒸馏酒发展新趋势。提升中国白酒国际影响力，在助推中国白酒国际化发展上贡献新智慧。</w:t>
      </w:r>
    </w:p>
    <w:p w14:paraId="3AF6740C">
      <w:pPr>
        <w:ind w:firstLine="600" w:firstLineChars="200"/>
        <w:rPr>
          <w:rFonts w:hint="eastAsia" w:ascii="仿宋" w:hAnsi="仿宋" w:eastAsia="仿宋" w:cs="仿宋"/>
          <w:sz w:val="30"/>
          <w:szCs w:val="30"/>
        </w:rPr>
      </w:pPr>
      <w:r>
        <w:rPr>
          <w:rFonts w:hint="eastAsia" w:ascii="仿宋" w:hAnsi="仿宋" w:eastAsia="仿宋" w:cs="仿宋"/>
          <w:sz w:val="30"/>
          <w:szCs w:val="30"/>
        </w:rPr>
        <w:t>12月19日，以“聚势·启新·共赢”为主题的2023首届世界优质白酒产区高质量发展大会，荟集各名酒产区政府代表、名酒企代表，为产区品牌、文化赋能、产业集群与产业链发展建言献策。在产业集中度不断提高，市场竞争不断加快的多重背景下，作为酒业发展的重要支撑，产区的高质量发展需要各级政府、行业协会、酒类企业共同努力，聚势成潮、启新时代，共赢未来。</w:t>
      </w:r>
    </w:p>
    <w:p w14:paraId="77B22D13">
      <w:pPr>
        <w:ind w:firstLine="600" w:firstLineChars="200"/>
        <w:rPr>
          <w:rFonts w:hint="eastAsia" w:ascii="仿宋" w:hAnsi="仿宋" w:eastAsia="仿宋" w:cs="仿宋"/>
          <w:sz w:val="30"/>
          <w:szCs w:val="30"/>
        </w:rPr>
      </w:pPr>
      <w:r>
        <w:rPr>
          <w:rFonts w:hint="eastAsia" w:ascii="仿宋" w:hAnsi="仿宋" w:eastAsia="仿宋" w:cs="仿宋"/>
          <w:sz w:val="30"/>
          <w:szCs w:val="30"/>
        </w:rPr>
        <w:t>12月27日，由中国酒业协会葡萄酒分会主办，中法合营王朝葡萄酿酒有限公司、新疆天塞酒庄有限责任公司承办的2023中国葡萄酒行业年度盛典·市场发展论坛在海南盛大开幕。出席论坛的有相关部委领导、产区政府代表、中国葡萄酒领军企业还有来自行业协会、知名酒类企业、科研院校的嘉宾和专家学者，相关葡萄酒产业从业者代表。论坛特邀专家国务院发展研究中心市场经济研究所副所长王青，及第品牌咨询创意合伙人、亚洲设计管理论坛品牌论坛主席朱小海，中国葡萄酒技术委员会副主任、北京农学院食品科学与工程学院酿酒工程系主任李德美，天塞酒庄庄主陈立忠做专题分享。大家结合各自的从业经历和经验心得，对中国葡萄酒的未来发展建言献策，并纷纷表示相信假以时日，中国葡萄酒当惊世界殊。</w:t>
      </w:r>
    </w:p>
    <w:p w14:paraId="6BE55CC9">
      <w:pPr>
        <w:pStyle w:val="3"/>
        <w:ind w:firstLine="643"/>
        <w:rPr>
          <w:rFonts w:hint="eastAsia" w:ascii="黑体" w:hAnsi="黑体" w:eastAsia="黑体" w:cs="黑体"/>
          <w:b w:val="0"/>
          <w:bCs w:val="0"/>
          <w:sz w:val="30"/>
          <w:szCs w:val="30"/>
        </w:rPr>
      </w:pPr>
      <w:bookmarkStart w:id="6" w:name="_Toc155094542"/>
      <w:r>
        <w:rPr>
          <w:rFonts w:hint="eastAsia" w:ascii="黑体" w:hAnsi="黑体" w:eastAsia="黑体" w:cs="黑体"/>
          <w:b w:val="0"/>
          <w:bCs w:val="0"/>
          <w:sz w:val="30"/>
          <w:szCs w:val="30"/>
        </w:rPr>
        <w:t>五、品质为先，技术创新，推动产业高质量发展</w:t>
      </w:r>
      <w:bookmarkEnd w:id="6"/>
    </w:p>
    <w:p w14:paraId="464A14F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科技创新对行业未来高质量发展的驱动作用日益明显，科技创新对酒类行业带来前所未有的机遇。</w:t>
      </w:r>
    </w:p>
    <w:p w14:paraId="021A579E">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1、举办创新技术交流会议</w:t>
      </w:r>
    </w:p>
    <w:p w14:paraId="2A9875A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月17日，“2022年度中国酒业协会科学技术奖评审会”在北京组织召开，来自行业的25位专家参加了评审工作。产生了5个一等奖、6个二等奖及11个三等奖。中国酒业协会科学技术奖自2011年经国家科学技术奖励工作办公室批准设立以来,在国家科学技术奖励工作办公室的关怀指导和广大会员企业的积极参与下，已经连续开展了11年评奖工作，累计授奖285项。在表彰优秀、树立典型、推动行业技术进步方面发挥了积极的作用。</w:t>
      </w:r>
    </w:p>
    <w:p w14:paraId="6337551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4月14日，第二届中国酒业智能制造科技发展论坛在泸州市成功举办，论坛为酒业与智能制造领域交流思想、分享智慧、共商合作、共谋发展构建平台，构建智能制造和技术创新的协同发展新机制。</w:t>
      </w:r>
    </w:p>
    <w:p w14:paraId="51BB6231">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4月14日，2023年中国酒业协会黄酒技术委员会年会于泸州召开，会议提出黄酒要以品质为前提，在产品层面去同质化，在市场层面要敬畏消费者，在产业层面要团结奋进。</w:t>
      </w:r>
    </w:p>
    <w:p w14:paraId="2A85D437">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12日，中国酒业协会白酒技术创新战略发展工作委员会2023年度工作会议在贵州茅台顺利召开，会议听取创新成果汇报，交流白酒技术创新经验，共议白酒技术创新战略，全面推动中国白酒产业实现持续高质量发展。汇集行业专家之智，探寻白酒之秘。</w:t>
      </w:r>
    </w:p>
    <w:p w14:paraId="233C0D7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17日—18日，2023年中国葡萄酒技术委员会、国家级葡萄酒评酒委员年会、2023年（第二届）中国葡萄酒技术质量发展大会于陕西丹凤召开，以国际化为目标，不断提升自身实力和竞争力，全力助推中国葡萄酒开新局、谋新篇、启新程，让中国葡萄酒产业实现高质量发展。</w:t>
      </w:r>
    </w:p>
    <w:p w14:paraId="53BB181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7月11日，中国酒业协会白酒分会技术委员会会议在甘肃陇南召开，会议听取了第三届白酒分会技术委员会工作报告、宣布组建中国酒业协会白酒分会第四届技术委员会并进行白酒贮存专题报告。本次会议旨在在加强白酒行业交流，促进行业技术进步，助力中国白酒产业高质量发展。</w:t>
      </w:r>
    </w:p>
    <w:p w14:paraId="3224875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7月17日，2023年中国酒业协会露酒技术委员会会议在湖北省黄石市隆重召开，为推动露酒科技创新、技术进步，促进露酒产业高质量发展群策群力。</w:t>
      </w:r>
    </w:p>
    <w:p w14:paraId="56608E3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9月6日，为促进中国酒业上下游产业间的技术交流、推动技术创新、科技进步、引领产业升级。中国酒业协会科教设计装备委员会技术委员会成立会议暨科教设计装备技术委员会年会在济南成功召开。</w:t>
      </w:r>
    </w:p>
    <w:p w14:paraId="21E0D67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17日，白酒智能酿造数字化交流研讨会在山东济南召开，大会通过共同探讨智能酿造系统相关生产流程优化的话题，加深了对白酒行业未来在数字化、智能化发展方向的理解和认识，促进了白酒智能酿造和数字化的交融。相关企业的积极参与也从侧面反映了当前白酒发展新阶段下，企业面对数字化转型的迫切需要和推进决心。相关供应链企业也纷纷展示了当前不同领域发展技术的创新成果与应用，为推动中国酒业的创新和发展贡献力量。</w:t>
      </w:r>
    </w:p>
    <w:p w14:paraId="235841E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12月19日，主题为“首聚李庄 席珍之器”的2023年中国酒业协会首席白酒品酒师年会在四川宜宾举行。来自全国各地的中国首席白酒品酒师们相聚长江首城“酒都”宜宾，在专业品鉴交流中研讨白酒品质文化，共话白酒产业发展。</w:t>
      </w:r>
    </w:p>
    <w:p w14:paraId="4BAE42D1">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2、推进项目研究、开展成果鉴定</w:t>
      </w:r>
    </w:p>
    <w:p w14:paraId="03192B41">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28日，中国酒业协会技术委员会组织专家在山东省济南市对山东景芝白酒有限公司和中国食品发酵工业研究院共同完成的“芝麻香型白酒中活性成分短肽对肝细胞作用机理研究”项目进行项目成果鉴定。此次成果鉴定并非芝麻香白酒研究的首次成果发布。2018年“一品景芝基于肠道微生态解析的白酒健康研究”项目成果通过了中国酒业协会组织的专家鉴定，并荣获中国白酒行业唯一的“国际合作奖”。</w:t>
      </w:r>
    </w:p>
    <w:p w14:paraId="6E3A308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29日，中国酒业协会技术委员会组织专家在山东蓬莱对由中国食品发酵工业研究院和钰之锦蒸馏酒（山东）有限公司合作完成的项目“中国特色威士忌工艺及品质特征研究探索”项目进行项目成果鉴定。本次成果鉴定会作为中国威士忌行业内首个技术成果鉴定会，得到了行业领导和专家的高度肯定。</w:t>
      </w:r>
    </w:p>
    <w:p w14:paraId="074FBED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7月25日，中国酒业协会技术委员会组织专家在北京对安徽古井贡酒股份有限公司完成的《白酒在人体代谢的机理研究》项目进行了科技成果的鉴定。项目首次利用以白酒中乙醇代谢为监测指标，表明适量饮酒对人体的血常规、尿常规、血脂、肝肾功能指标无不良反应影响，且可造成人体12项指标在正常范围内进行规律性波动。成果达到国际领先水平，一致同意通过鉴定。</w:t>
      </w:r>
    </w:p>
    <w:p w14:paraId="2758ABF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8月8日，中国酒业协会技术委员会组织有关专家在陕西省宝鸡市对陕西西凤酒股份有限公司申报的两个科技项目进行成果鉴定。西凤酒专用高粱品种培育及抗逆高产技术集成示范”项目创新引进了优质种质资源，培育出西凤酒酿造专用高粱品种；创建了凤香型酿酒高粱品质评价体系；实现了酿酒高粱高效栽培，建立优质酿酒高粱集成示范基地，为酿酒高粱产业发展提供技术保障。“西凤酒原产地地质地理环境特征研究”项目，探明了西凤酒原产地地理、水文水质、地质环境以及土壤地球化学特征，，阐明了在西凤酒酿造过程中对粮食、窖泥、大曲、水中的Sr、Zn以及稀土元素具有良好的继承性。</w:t>
      </w:r>
    </w:p>
    <w:p w14:paraId="17CADDA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25日，中国酒业协会技术委员会组织专家在北京市对北京燕京啤酒股份有限公司申报的“燕京小麦啤酒功效成分解析及生物活性评价研究”和“基于啤酒酿造过程的绿色生物酶清洗技术开发及产业化示范应用”两个项目进行了科技成果鉴定。经专家认定，两个项目成果达到国际领先水平。其中“基于啤酒酿造过程的绿色生物酶清洗技术开发及产业化示范应用”项目开发的一种绿色生物酶清洗剂，与传统清洗剂相比，在安全、环保、残留、效率等方面具有明显优势。该项技术在燕京集团3家工厂进行了示范应用。</w:t>
      </w:r>
    </w:p>
    <w:p w14:paraId="60866EC9">
      <w:pPr>
        <w:pStyle w:val="3"/>
        <w:rPr>
          <w:rFonts w:hint="eastAsia" w:ascii="黑体" w:hAnsi="黑体" w:eastAsia="黑体" w:cs="黑体"/>
          <w:b w:val="0"/>
          <w:bCs w:val="0"/>
          <w:sz w:val="30"/>
          <w:szCs w:val="30"/>
        </w:rPr>
      </w:pPr>
      <w:bookmarkStart w:id="7" w:name="_Toc155094543"/>
      <w:r>
        <w:rPr>
          <w:rFonts w:hint="eastAsia" w:ascii="黑体" w:hAnsi="黑体" w:eastAsia="黑体" w:cs="黑体"/>
          <w:b w:val="0"/>
          <w:bCs w:val="0"/>
          <w:sz w:val="30"/>
          <w:szCs w:val="30"/>
        </w:rPr>
        <w:t>六、酒博打造，市场驱动，开创“十四五”产业新局面</w:t>
      </w:r>
      <w:bookmarkEnd w:id="7"/>
    </w:p>
    <w:p w14:paraId="5781FE29">
      <w:pPr>
        <w:pStyle w:val="4"/>
        <w:rPr>
          <w:rFonts w:hint="eastAsia" w:ascii="仿宋" w:hAnsi="仿宋" w:eastAsia="仿宋" w:cs="仿宋"/>
          <w:sz w:val="30"/>
          <w:szCs w:val="30"/>
        </w:rPr>
      </w:pPr>
      <w:r>
        <w:rPr>
          <w:rFonts w:hint="eastAsia" w:ascii="仿宋" w:hAnsi="仿宋" w:eastAsia="仿宋" w:cs="仿宋"/>
          <w:sz w:val="30"/>
          <w:szCs w:val="30"/>
        </w:rPr>
        <w:t>酒类市场驱动需要更多展示的平台和渠道，酒博会是酒类市场的重要组成部分，是酒类消费市场经济的“晴雨表”，与产业经济增长密切相关。会展作为链接商对接合作不可或缺的服务平台，在联动上下游产业链和国内外供应链价值链的同时还发挥着先导性作用，成为经济增长的重要推动力。</w:t>
      </w:r>
    </w:p>
    <w:p w14:paraId="7406231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2023年，多个酒博会从不同维度镌刻在产业发展的坐标上，产业实现量质齐升，品牌建设富有成效，市场主体不断壮大，广商环境持续优化，推动产业结构合理化发展，建立产业新格局，培育经济新的增长点，锻造中国酒类产业的中流砥柱。</w:t>
      </w:r>
    </w:p>
    <w:p w14:paraId="240F200B">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6ED5F82D">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第十八届中国国际酒业博览会（泸州）</w:t>
      </w:r>
    </w:p>
    <w:p w14:paraId="7ABC262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13日，在中共四川省委、四川省人民政府和中国轻工业联合会的关心支持下，由中国酒业协会主办的“第十八届中国国际酒业博览会”在泸州国际会展中心开幕。共举办系列活动40余项，邀请1500余名行业大咖共话未来，活动数量、嘉宾规模创酒博会新高。活动包括：中国国际酒业发展论坛、第三届全国白酒标准化技术委员会第二次全体委员（扩大）会议、2023年全国酒协负责人座谈会、2022年度“青酌奖”酒类新品评选、2023谷物酿造料酒“酝味奖”、2023最美酒瓶设计大赛等。</w:t>
      </w:r>
    </w:p>
    <w:p w14:paraId="3546691E">
      <w:pPr>
        <w:pStyle w:val="4"/>
        <w:rPr>
          <w:rFonts w:hint="eastAsia" w:ascii="仿宋" w:hAnsi="仿宋" w:eastAsia="仿宋" w:cs="仿宋"/>
          <w:sz w:val="30"/>
          <w:szCs w:val="30"/>
        </w:rPr>
      </w:pPr>
      <w:r>
        <w:rPr>
          <w:rFonts w:hint="eastAsia" w:ascii="仿宋" w:hAnsi="仿宋" w:eastAsia="仿宋" w:cs="仿宋"/>
          <w:sz w:val="30"/>
          <w:szCs w:val="30"/>
        </w:rPr>
        <w:t>第四届中国国际名酒博览会（春季）暨2023首届长沙国际酒业博览会（长沙）</w:t>
      </w:r>
    </w:p>
    <w:p w14:paraId="651B11F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9日，由中国酒业协会、湖南异地商会联合会（湘商总会）主办的第四届中国国际名酒博览会（春季）暨2023首届长沙国际酒业博览会在湖南国际会展中心（芒果馆）开幕。2023长沙国际酒业博览会设国际标准展位约1500个，规划为5大馆：世界葡萄酒馆、中国名酒馆、湖南湘酒馆、仁怀酱香型白酒产区馆、陈年酒馆。参会嘉宾、参展客商、观众及终端消费者达4万人。湖南大中型国有企业、民营企业、经开区入园企业及十四个市州酒业协会会员单位，以及境外行业商协会、全球葡萄酒大师协会、企业代表，流通领域、进口经销、餐饮领域等专业人士、行内大咖集齐亮相。活动现场，展商、市民热情高涨，展厅内外气氛活跃。</w:t>
      </w:r>
    </w:p>
    <w:p w14:paraId="0EDAE671">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2023四川国际美酒博览会（德阳）</w:t>
      </w:r>
    </w:p>
    <w:p w14:paraId="53D1117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6月18日，由中国酒业协会、四川中国白酒金三角酒业协会主办的2023四川国际美酒博览会在德阳文德国际会展中心盛大开幕。大会以“美酒香约 德扬天下”为主题，在德阳文德国际会展中心搭建名酒综合馆、国际综合馆两大展馆，设置国际名酒、德阳绵竹、成都都市圈、黄酒、葡萄酒、装备、文旅特色等7个展区和美酒品鉴专区、直播区、电商区3个功能区，展出来自全球各地的白酒、啤酒、葡萄酒、黄酒、露酒、国际蒸馏酒等酒品；参展企业达200余家，展出面积超两万平方米。展会设置展览展示、新品发布、产业对话、国评大会、技能培训、标准研究、品质评鉴、云上展览等20余场活动，致力于共享美酒魅力、共商产业发展、共擘酒业蓝图、共促行业繁荣，为实现酒业高质量发展贡献川酒力量。</w:t>
      </w:r>
    </w:p>
    <w:p w14:paraId="4179B161">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2023中国“乐啤派对啤酒文化节”（西安）</w:t>
      </w:r>
    </w:p>
    <w:p w14:paraId="53B2926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7月7日，2023中国“乐啤派对啤酒文化节”暨西安国际啤酒节正式在西安市大明宫遗址公园拉开帷幕。活动由中国酒业协会发起并主办，中国啤酒品类声誉和优势文化基金支持，华润雪花、青岛啤酒、百威中国、燕京啤酒、嘉士伯中国、京东超市及几十家工坊啤酒品牌联合协办，聚合视觉中国、青年艺术100、科复时代等优秀机构跨界合作支持，由中国啤酒趣味研究院独家运营。2023中国“乐啤派对啤酒文化节”暨西安国际啤酒节，积极响应中央经济工作会议精神，助力啤酒消费升级，着力打造国内首个全明星品牌联名的啤酒文化节——中国“乐啤派对”。啤酒节秉持“为美好生活奉献美酒”的初心使命，坚持与时俱进，依托中国啤酒趣味研究院，开展多样化社会活动，积极推广中国啤酒品类优势文化——年轻、时尚、激情、健康、安全，服务啤酒产业，聚力打造中国啤酒品类优势文化标杆。</w:t>
      </w:r>
    </w:p>
    <w:p w14:paraId="3F14B060">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2023中国杏花村国际酒业博览会（汾阳）</w:t>
      </w:r>
    </w:p>
    <w:p w14:paraId="75EDBD9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8月19日，由中国酒业协会主办，吕梁市人民政府、汾酒集团共同协办的 “2023中国杏花村国际酒业博览会”在山西省汾阳市隆重开幕。本届酒博会以“遥指杏花·醉美吕梁”为主题，以市场化、专业化、国际化、精品化的全新办展模式，展会面积共3万平米，共设置8个区域，充分展示出世界名酒风采和中国清香型白酒核心产区的优势和独特魅力，进一步提升吕梁作为“世界十大烈酒产区”的知名度和产业影响力，打造酒行业博览会品牌，助力吕梁打造形成500亿级白酒产业集群，助推城市经济高质量发展，在中国白酒产业版图上烙下吕梁印记。同期举办第三届“吕梁杯”清香型白酒“清樽奖”、中国清香型白酒核心产区（吕梁）“十朵小金花”评选等活动。</w:t>
      </w:r>
    </w:p>
    <w:p w14:paraId="06EEDD89">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2023代州黄酒文化节（忻州代县）</w:t>
      </w:r>
    </w:p>
    <w:p w14:paraId="2B76DDE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9月26日，以“金波琼酥，流粹代州”为主题，由中国酒业协会、中共忻州市委、忻州市人民政府主办，中共代县县委、代县人民政府承办的“2023代州黄酒文化节”盛大启幕。本次黄酒文化节以“金波琼酥 流粹代州”为主题，活动从9月25日至9月28日，持续四天。来自中国酒业协会专家、黄酒行业的研究学者以及黄酒生产企业代表共300余人齐聚代县，感受代州黄酒文化魅力，共话代州黄酒产业发展。</w:t>
      </w:r>
    </w:p>
    <w:p w14:paraId="331E3D2D">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第十九届中国国际酒业博览会（上海）</w:t>
      </w:r>
    </w:p>
    <w:p w14:paraId="306470F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12日，经商务部批准，由中国酒业协会主办，泸州市人民政府、宿迁市人民政府、吕梁市人民政府、绍兴市人民政府、忻州市人民政府、德阳市人民政府、宜宾市人民政府、宝鸡市人民政府、遵义市人民政府、哈尔滨市人民政府、亳州市人民政府联合主办的“第十九届中国国际酒业博览会”在国家会展中心（上海）开幕。本届酒博会以“世界名酒，共享荣耀”为主题，是全产业链、全酒种、全品类的汇聚。展会规模进一步提升，展览面积扩大为6万平米，参展企业增至800家，其中包含了全球各大产区代表企业集中参展。会议还邀请了来自国内外的专家学者、权威媒体，借助酒博会这个舞台，传递企业声音，凝聚产业力量，汇聚全球名酒力量，促进中国酒业发展。</w:t>
      </w:r>
    </w:p>
    <w:p w14:paraId="0DC6B8EF">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中国（阜阳）陈年酒交流大会</w:t>
      </w:r>
    </w:p>
    <w:p w14:paraId="31E9BFB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为了进一步推动陈年酒市场健康发展，中国酒业协会与阜阳市携手于10月29日举办中国（阜阳）陈年酒交流大会。活动由中国酒业协会、阜阳市人民政府指导，阜阳市酒业协会、北京中酒荟萃展览有限公司主办，阜阳市颍州区人民政府协办支持。大会将助力阜阳“老酒经济”腾飞，助力阜阳走特色化产区发展之路。同时成立中国陈年酒交易鉴定中心，打造陈年酒交易中心和集散地，以推进阜阳陈年酒产业有序健康发展，为中国陈年酒发展提供助力。</w:t>
      </w:r>
    </w:p>
    <w:p w14:paraId="77D07DD3">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2023中国国际黄酒产业博览会暨第29届绍兴黄酒节（绍兴）</w:t>
      </w:r>
    </w:p>
    <w:p w14:paraId="4878A84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11月8日，由中国酒业协会、绍兴市人民政府主办，越城区人民政府、绍兴市经济和信息化局、绍兴市商务局、绍兴市黄酒行业协会承办的“2023中国国际黄酒产业博览会暨第29届绍兴黄酒节”在东浦黄酒小镇开幕。作为商务部批准的全国唯一黄酒类国际性展会，每年一次的绍兴黄酒节已经成为传承黄酒文化、展示发展成果、促进合作交流的重要平台。同时，通过黄酒小镇开放式、沉浸式的创新型展会模式，以黄酒为纽带，成功打造了酒旅融合、与民互动的行业盛会，展示了中华国粹的文化内涵和精神内核，进一步推动了绍兴乃至中国黄酒产业与酒旅融合、产城融合的高质量发展。</w:t>
      </w:r>
    </w:p>
    <w:p w14:paraId="421EBB0E">
      <w:pPr>
        <w:pStyle w:val="4"/>
        <w:ind w:firstLine="600" w:firstLineChars="200"/>
        <w:rPr>
          <w:rFonts w:hint="eastAsia" w:ascii="黑体" w:hAnsi="黑体" w:eastAsia="黑体" w:cs="黑体"/>
          <w:sz w:val="30"/>
          <w:szCs w:val="30"/>
        </w:rPr>
      </w:pPr>
      <w:r>
        <w:rPr>
          <w:rFonts w:hint="eastAsia" w:ascii="黑体" w:hAnsi="黑体" w:eastAsia="黑体" w:cs="黑体"/>
          <w:sz w:val="30"/>
          <w:szCs w:val="30"/>
        </w:rPr>
        <w:t>2023中国国际名酒博览会（宜宾）</w:t>
      </w:r>
    </w:p>
    <w:p w14:paraId="00B4391E">
      <w:pPr>
        <w:pStyle w:val="4"/>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rPr>
        <w:t>酒都宜宾，和美世界。12月19日，经商务部批准、中国轻工业联合会特别支持，由中国酒业协会主办，宜宾市人民政府、四川省经济和信息化厅、四川省商务厅、五粮液集团公司承办的</w:t>
      </w:r>
      <w:r>
        <w:rPr>
          <w:rFonts w:hint="eastAsia" w:ascii="仿宋" w:hAnsi="仿宋" w:eastAsia="仿宋" w:cs="仿宋"/>
          <w:sz w:val="30"/>
          <w:szCs w:val="30"/>
          <w:lang w:val="en-US" w:eastAsia="zh-CN"/>
        </w:rPr>
        <w:t xml:space="preserve">             </w:t>
      </w:r>
    </w:p>
    <w:p w14:paraId="270E1571">
      <w:pPr>
        <w:pStyle w:val="4"/>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“第二十七届中国国际名酒博览会”中国酒都宜宾开幕</w:t>
      </w:r>
    </w:p>
    <w:p w14:paraId="377B4F2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此次博览会将遵循“以文兴酒、以酒兴旅”的酒旅融合新模式，首次将主会场设置在国家历史文化名镇——李庄古镇，创新“一院一展”“一院一品”沉浸式展陈，让世界名酒与李庄古镇传统院落风貌交融碰撞，通过场景化的展览与活动，传递企业声音，凝聚产业力量，汇聚全球名酒力量，促进中国酒业发展，并为消费者带来不同于传统展会的游玩观展体验。</w:t>
      </w:r>
    </w:p>
    <w:p w14:paraId="2042002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2023年协会围绕酒博会的展示、营销、体验等功能，不断破除了传统意义上的产业边界，实现产业融合，从而形成了全新的产业发展形态，拓展产业形态的市场价值。将不同类型、层次的目标主题汇集，从而形成强大的人流、信息流以及技术流，形成集酒类生产、市场、渠道、传播、消费于一体的产业重要平台。</w:t>
      </w:r>
    </w:p>
    <w:p w14:paraId="208A45D2">
      <w:pPr>
        <w:pStyle w:val="3"/>
        <w:rPr>
          <w:rFonts w:hint="eastAsia" w:ascii="黑体" w:hAnsi="黑体" w:eastAsia="黑体" w:cs="黑体"/>
          <w:b w:val="0"/>
          <w:bCs w:val="0"/>
          <w:sz w:val="30"/>
          <w:szCs w:val="30"/>
        </w:rPr>
      </w:pPr>
      <w:bookmarkStart w:id="8" w:name="_Toc155094544"/>
      <w:r>
        <w:rPr>
          <w:rFonts w:hint="eastAsia" w:ascii="黑体" w:hAnsi="黑体" w:eastAsia="黑体" w:cs="黑体"/>
          <w:b w:val="0"/>
          <w:bCs w:val="0"/>
          <w:sz w:val="30"/>
          <w:szCs w:val="30"/>
        </w:rPr>
        <w:t>七、标准引领，体系建设，助推产业高质量发展</w:t>
      </w:r>
      <w:bookmarkEnd w:id="8"/>
    </w:p>
    <w:p w14:paraId="0CBE958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标准对品质升级和消费升级的促进作用越来越为明显，对产业发展的促进作用越来越重要。酒类标准化体系建设和完善更有利于产品表达，建设专业化、规范化、广域化、社会化的酒类标准化体系，需要集合产业智慧，不断丰富、完善国标、行标、团标等的建设，以标准护航酒业发展。科技创新对行业未来高质量发展的驱动作用日益明显，科技创新对酒类行业带来前所未有的机遇。协会成立以来，共主持、参与制定的国家标准25个，行业标准9个，团体标准49个。</w:t>
      </w:r>
    </w:p>
    <w:p w14:paraId="4A3ABA60">
      <w:pPr>
        <w:pStyle w:val="4"/>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1940DB72">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2月28日，全国白酒标准化技术委员会及其酱香型白酒分技术委员会联合发布《白酒质量要求第4部分：酱香型白酒》国家标准（征求意见稿），面向行业部门、协会、销售、科研等单位广泛征求意见，5月29日在协会召开了标准修订工作会议，6月12日召开标准审定会议，预计今年年底前发布。</w:t>
      </w:r>
    </w:p>
    <w:p w14:paraId="62DE5C6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3月17日，国家标准化管理委员会发布了国家标准《食用酒精质量要求》（GB/T 10343-2023）国家标准。《食用酒精》国家标准自1989年首次实施以来，历经2002年版本、2008年版本，至现在的2023年版本是《食用酒精》国家标准的第三次修订。该标准的实施，对于提高我国食用酒精产品质量、保障消费者的健康权益，起到了至关重要的作用，同时也有效促进了我国发酵酒精行业整体生产技术的发展和进步。</w:t>
      </w:r>
    </w:p>
    <w:p w14:paraId="04AE347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12日，第三届全国白酒标准化技术委员会第二次全体委员（扩大）会议在泸州召开。全国白酒标准化技术委员会秘书处作了2021-2022年度标委会工作报告，并对2023年工作计划进行说明；对2021年度委员调整情况进行了通报；审议2023年度委员调整建议并进行投票。</w:t>
      </w:r>
    </w:p>
    <w:p w14:paraId="337B5BC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12月20日，全国白酒标准化技术委员会三届三次暨浓香分委会二届二次全体委员大会在四川宜宾召开。来自白酒标委会及浓香型分委会委员、委员代表及秘书处人员等共121人参会。宋书玉理事长提出七个思维方式，引领产业规范化发展。一是树立系统化思维，从原料、酿造、贮存、消费体验、文化、知识产权、智能酿造、社会责任等方面构建标准体系，成为引领产业发展的核心和根本。二是树立科技引领思维，提升传统酿造的科学性和科学原理。三是树立引领产业进步思维，未来要通过深入系统的科研和对传统酿造的认知，用发展的眼光看问题，对产业方向起到正确的引领作用。四是构建中国白酒的品质表达体系，围绕风味个性化、酒庄酒坊、年份酒陈年旧、文化体验、智能酿造等方面，在消费者心中建立认知。五是树立绿色生态酿造思维，通过生态表达实践双碳理念，推动白酒行业向高质量现代化发展。六是树立消费文化，通过构建消费场景、消费仪式，推广饮用方式、饮用器皿等，助推产业健康发展。七是树立国际化思维，从顶层设计出发，构建完善、合理、符合中国国情兼顾国际消费习惯的白酒标准体系，更好地向世界宣传中国传统白酒文化，推动我国传统白酒走出国门，走向世界。</w:t>
      </w:r>
    </w:p>
    <w:p w14:paraId="4F44E2F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团体标准方面。今年以来，协会审定并发布团体标准</w:t>
      </w:r>
      <w:r>
        <w:rPr>
          <w:rFonts w:hint="eastAsia" w:ascii="仿宋" w:hAnsi="仿宋" w:eastAsia="仿宋" w:cs="仿宋"/>
          <w:sz w:val="30"/>
          <w:szCs w:val="30"/>
          <w:lang w:val="en-US" w:eastAsia="zh-CN"/>
        </w:rPr>
        <w:t>10</w:t>
      </w:r>
      <w:r>
        <w:rPr>
          <w:rFonts w:hint="eastAsia" w:ascii="仿宋" w:hAnsi="仿宋" w:eastAsia="仿宋" w:cs="仿宋"/>
          <w:sz w:val="30"/>
          <w:szCs w:val="30"/>
        </w:rPr>
        <w:t>项，分别是《金种子馥合香白酒》、《董香型白酒》、《皇沟馥香白酒》、《桂花酒》、《白酒酿造原料、酒曲、酒醅中氰化物的检测方法》、《白酒大曲和酒醅中黄曲霉毒素的检测方法》、《啤酒小麦》、《啤酒小麦芽》</w:t>
      </w:r>
      <w:r>
        <w:rPr>
          <w:rFonts w:hint="eastAsia" w:ascii="仿宋" w:hAnsi="仿宋" w:eastAsia="仿宋" w:cs="仿宋"/>
          <w:sz w:val="30"/>
          <w:szCs w:val="30"/>
          <w:lang w:eastAsia="zh-CN"/>
        </w:rPr>
        <w:t>、</w:t>
      </w:r>
      <w:r>
        <w:rPr>
          <w:rFonts w:hint="eastAsia" w:ascii="仿宋" w:hAnsi="仿宋" w:eastAsia="仿宋" w:cs="仿宋"/>
          <w:sz w:val="30"/>
          <w:szCs w:val="30"/>
        </w:rPr>
        <w:t>《酒业数字藏品技术规范》</w:t>
      </w:r>
      <w:r>
        <w:rPr>
          <w:rFonts w:hint="eastAsia" w:ascii="仿宋" w:hAnsi="仿宋" w:eastAsia="仿宋" w:cs="仿宋"/>
          <w:sz w:val="30"/>
          <w:szCs w:val="30"/>
          <w:lang w:eastAsia="zh-CN"/>
        </w:rPr>
        <w:t>以及</w:t>
      </w:r>
      <w:r>
        <w:rPr>
          <w:rFonts w:hint="eastAsia" w:ascii="仿宋" w:hAnsi="仿宋" w:eastAsia="仿宋" w:cs="仿宋"/>
          <w:sz w:val="30"/>
          <w:szCs w:val="30"/>
        </w:rPr>
        <w:t>《中国酒业活态文化遗产团体标准》。组织召开了《白酒企业温室气体核算方法及报告标准》、《白酒产品碳足迹评价标准》、《中国酒业零碳示范工厂》、《中国酒业零碳示范产区》团体标准讨论会。起草了《绍兴东路酒生产技术规范》、《白酒企业绿色供应链管理评价标准》、《白酒国际化术语表达体系》、《啤酒侍酒师职业技能要求和服务规范》、《啤酒智能酿造与数字化生产管理要求》等团体标准。</w:t>
      </w:r>
    </w:p>
    <w:p w14:paraId="0151232A">
      <w:pPr>
        <w:pStyle w:val="4"/>
        <w:rPr>
          <w:rFonts w:hint="eastAsia" w:ascii="仿宋" w:hAnsi="仿宋" w:eastAsia="仿宋" w:cs="仿宋"/>
          <w:sz w:val="30"/>
          <w:szCs w:val="30"/>
        </w:rPr>
      </w:pPr>
      <w:r>
        <w:rPr>
          <w:rFonts w:hint="eastAsia" w:ascii="仿宋" w:hAnsi="仿宋" w:eastAsia="仿宋" w:cs="仿宋"/>
          <w:sz w:val="30"/>
          <w:szCs w:val="30"/>
        </w:rPr>
        <w:t>9月11日-12日，第三届全国酿酒标准化技术委员会啤酒分技术委员会2023工作会议在青岛召开。来自全国各大啤酒企业、上下游企业、相关科研院所的33名委员参会。会议对啤酒分会技术委员会2023年重点研究项目和工作总结完成情况进行了总结和点评。</w:t>
      </w:r>
    </w:p>
    <w:p w14:paraId="1925A15B">
      <w:pPr>
        <w:pStyle w:val="3"/>
        <w:rPr>
          <w:rFonts w:hint="eastAsia" w:ascii="黑体" w:hAnsi="黑体" w:eastAsia="黑体" w:cs="黑体"/>
          <w:b w:val="0"/>
          <w:bCs w:val="0"/>
          <w:sz w:val="30"/>
          <w:szCs w:val="30"/>
        </w:rPr>
      </w:pPr>
      <w:bookmarkStart w:id="9" w:name="_Toc155094545"/>
      <w:r>
        <w:rPr>
          <w:rFonts w:hint="eastAsia" w:ascii="黑体" w:hAnsi="黑体" w:eastAsia="黑体" w:cs="黑体"/>
          <w:b w:val="0"/>
          <w:bCs w:val="0"/>
          <w:sz w:val="30"/>
          <w:szCs w:val="30"/>
        </w:rPr>
        <w:t>八、责任为先，践行担当，打造全球酒类公益品牌</w:t>
      </w:r>
      <w:bookmarkEnd w:id="9"/>
    </w:p>
    <w:p w14:paraId="6482DE73">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践行社会责任、彰显企业担当，已成为酒业高质量发展的题中要义，也是产业转型升级的必由之路。中国酒业协会酒与社会责任促进委员会自2015年成立以来，针对理性饮酒三大问题领域，即酒驾、未成年人饮酒、过量饮酒，分别以“理性文明，拒绝酒驾”“关爱成长，非成勿饮”“适量饮酒、快乐生活”为主题，</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3月27日，“2023年酒与社会责任促进工作委员会秘书长会议在山东泰安召开，对2022年工作进行总结并讨论2023年工作计划，同时讨论重点活动方案——2023全国理性饮酒宣传周执行计划。</w:t>
      </w:r>
    </w:p>
    <w:p w14:paraId="4C033439">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开展“全国理性饮酒宣传周”系列活动。</w:t>
      </w:r>
    </w:p>
    <w:p w14:paraId="5A53DD9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30日，为践行“创新、协调、绿色、开放、共享”的新发展理念，全面、准确了解我国酒类企业履行社会责任的情况，协会启动了对“2022年度酒行业社会责任工作开展情况”的调研工作，分析数据进行汇总，将于7-8月份完成2022年度酒行业社会责任发展报告。</w:t>
      </w:r>
    </w:p>
    <w:p w14:paraId="40C960F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31日，由中国酒业协会主办，酒与社会责任促进工作委员会承办，五粮液集团公司协办的中国酒业协会酒与社会责任促进工作委员会年会暨2023“全国理性饮酒宣传周”新闻发布会在四川成都召开。对酒与社会责任促进工作委员会2022年工作进行总结，并宣布了2023年工作计划。</w:t>
      </w:r>
    </w:p>
    <w:p w14:paraId="3AFA9F8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11月24日，首届中国酒业ESG论坛在北京举行，发布《2022中国酒类产业社会责任报告》和《中国酒类企业ESG报告披露指南》《中国酒类企业评价指南》团体标准。这些标准的发布将进一步指引酒业向绿色可持续发展迈进。</w:t>
      </w:r>
    </w:p>
    <w:p w14:paraId="01B8982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11月24日-12月1日，在全国范围内开展2023“全国理性饮酒宣传周活动”，举办启动仪式及分会场活动，开展线下门店活动及线上活动。完成公益主题微电影拍摄制作；编写《2023中国适量饮酒快乐生活》蓝皮书；发布美酒美图TOP计划及公益海报设计大赛获奖作品以及NFT数字藏品；推行“5X”计划、凤鸣计划等重点项目。</w:t>
      </w:r>
    </w:p>
    <w:p w14:paraId="51874594">
      <w:pPr>
        <w:pStyle w:val="3"/>
        <w:rPr>
          <w:rFonts w:hint="eastAsia" w:ascii="黑体" w:hAnsi="黑体" w:eastAsia="黑体" w:cs="黑体"/>
          <w:b w:val="0"/>
          <w:bCs w:val="0"/>
          <w:sz w:val="30"/>
          <w:szCs w:val="30"/>
        </w:rPr>
      </w:pPr>
      <w:bookmarkStart w:id="10" w:name="_Toc155094546"/>
      <w:r>
        <w:rPr>
          <w:rFonts w:hint="eastAsia" w:ascii="黑体" w:hAnsi="黑体" w:eastAsia="黑体" w:cs="黑体"/>
          <w:b w:val="0"/>
          <w:bCs w:val="0"/>
          <w:sz w:val="30"/>
          <w:szCs w:val="30"/>
        </w:rPr>
        <w:t>九、培养人才，夯实队伍，提升产业核心竞争力</w:t>
      </w:r>
      <w:bookmarkEnd w:id="10"/>
    </w:p>
    <w:p w14:paraId="141162B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全力推进打造中国酒业全新行业人才体系，加大人才培育力度，充分应用中酒教育、中酒网络平台，针对产业发展、企业发展的人才诉求提供更加精准有效的服务。探索人才服务与产业数字化转型的结合，开拓思维，创新模式，整合资源，为中国酒业人才队伍建设工作再创新篇。</w:t>
      </w:r>
    </w:p>
    <w:p w14:paraId="5353DF16">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17AF9AB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4月30日，“白酒品鉴师”中级培训班在香港举办，白酒品鉴培训课堂首次走进香港，加速了中国白酒国际化进程。</w:t>
      </w:r>
    </w:p>
    <w:p w14:paraId="6670302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15日-17日，中国酒业协会与四川中国白酒金三角酒业协会专项调研小组连续走访了五粮液、泸州老窖、郎酒以及剑南春四家酒企，倾听企业需求，提供服务工作，就如何做好企业人才培育与选拔，扩展技能人才成长路径，广泛开展人才跨界交流等多个议题与各企业代表进行了深度的交流。</w:t>
      </w:r>
    </w:p>
    <w:p w14:paraId="2644E71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5月20日-21日，2023年中国葡萄酒品酒师技能大赛决赛在浙江青田成功举办，126名选手参赛。进一步建立和完善促进技能人才成长的长效机制，为中国葡萄酒品牌价值的形成提供保证。</w:t>
      </w:r>
    </w:p>
    <w:p w14:paraId="4E148C12">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5月23日-26日，完成2023年全国葡萄酒酿酒师（一、二级）培训鉴定工作，来自全国各地的170余名酿酒师参加了培训，加速培养造就知识型、技能型、创新型人才，积极适应中国式现代化对高技能人才的需要。</w:t>
      </w:r>
    </w:p>
    <w:p w14:paraId="01F6AA13">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6月18日，2023“丘山论酒”大会上，为获得“凤凰庄园”杯2022年中国酿酒葡萄新锐种植师卓越奖、优秀奖、进步奖的选手颁奖。2023年将继续开展种植师评选活动。</w:t>
      </w:r>
    </w:p>
    <w:p w14:paraId="2E95ED4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28日，《侍酒师》国家职业技能标准启动暨初审会议在四川泸州郎酒庄园会议中心召开。此次会议标志着历经10年努力的中国“侍酒师”职业正式起步，中国侍酒师将满足中国消费者对于美酒与美好生活的追求，将成为中国酒业市场发展的新蓝海。</w:t>
      </w:r>
    </w:p>
    <w:p w14:paraId="7559AF60">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7日，由中国酒业协会啤酒分会和嘉士伯中国联合主办的“2023年嘉士伯中国百名品酒师职业能力评价暨首届啤酒品评技能活动”闭幕。活动共有来自嘉士伯中国区26个工厂的119名品评人员参加，选手经过理论考试和13轮品评技能的严格考核后，根据成绩综合评出选手名次，前1-30名授予“嘉士伯中国品评技术能手”称号，并为前1-5名给予资金奖励；其他通过初赛并参加决赛的选手授予“嘉士伯中国品评优秀选手”称号。</w:t>
      </w:r>
    </w:p>
    <w:p w14:paraId="16391341">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23日-24日，由中国酒业协会、中国财贸轻纺烟草工会主办，贵州茅台酒股份有限公司承办的首届“茅台杯”中国白酒酒体设计大赛在茅台国际大酒店举行。共吸引了来自全国各省市预赛选拔出的157名酒体设计选手参加，设有酱香型、浓香型和清香型三个分赛场，分别评选出酱香型、浓香型、清香型前三名，共评出9名获奖者，并颁发了奖杯和证书。</w:t>
      </w:r>
    </w:p>
    <w:p w14:paraId="65E80E0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人力资源社会保障部发布《关于授予2021—2022年度职业技能竞赛优秀选手全国技术能手称号的决定》。本次表彰了各类竞赛中获得优异成绩的1132名选手。由中国酒业协会发起，由中国轻工业联合会、中国酒业协会、中国财贸轻纺烟草工会全国委员会、中国就业培训技术指导中心四家单位联合主办的两项国家二类赛事的前三名，共6人获得殊荣。</w:t>
      </w:r>
    </w:p>
    <w:p w14:paraId="06E60DE7">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10月12日，由中国酒业协会主办，北京顺鑫农业股份有限公司牛栏山酒厂协办，中外鸡尾酒交流基地，成都调酒师协会承办的，2023“牛栏山杯”中国白酒鸡尾酒世界杯赛决赛在上海完美收官。</w:t>
      </w:r>
    </w:p>
    <w:p w14:paraId="729D768F">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28日，“青花汾酒”杯中国陈年白酒鉴定师技能大赛在阜阳举行，赛事由中国酒业协会主办，山西杏花村汾酒集团有限责任公司承办，旨在构建中国陈年白酒人才市场欣欣繁荣，展现鉴定师技能人才队伍实力，赋能陈年酒市场的规范与健康发展。</w:t>
      </w:r>
    </w:p>
    <w:p w14:paraId="1E6B7FB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11月6日-7日，由中国轻工业联合会、中国酒业协会、中国财贸轻纺烟草工会联合主办，2023年全国轻工行业职业技能竞赛——第三届全国黄酒品酒职业技能竞赛，共有来自11个黄酒主产区或主力市场的专业品酒岗位从业人员62人参与竞赛，竞赛经过为期1天半的理论考试和10轮品评技能考核，按成绩排名获得竞赛第1-3名的选手将申报中国轻工业联合会审批，授予“全国轻工技术能手”荣誉称号，竞赛第4-15名的选手将授予“酿酒行业技术能手”荣誉称号并颁发证书。</w:t>
      </w:r>
    </w:p>
    <w:p w14:paraId="27C1257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11月10日，中国轻工业联合会轻工业职业能力评价中心、中国酒业协会在山东潍坊组织召开《麦芽制麦工》国家职业标准评审会。会议“以职业活动为导向、以职业能力为核心”作为指导理念，合理确定职业技能等级，拟定标准架构，遵循整体性、等级性、规范性、实用性、可操作性原则制定标准。</w:t>
      </w:r>
    </w:p>
    <w:p w14:paraId="31E0DD3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12月17日，由中国酒业协会、中国财贸轻纺烟草工会联合主办，五粮液冠名支持的“五粮液杯” 首届全国装甑摘酒职业技能竞赛在宜宾开赛。来自全国各省（市、自治区）的64名凭借高超技能进入决赛的选手参加了当天的比赛，角逐中国酒业首个装甑摘酒冠军。</w:t>
      </w:r>
    </w:p>
    <w:p w14:paraId="11DF04B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1月-12月，中国酒业协会名酒收藏专业委员会在阜阳、绵竹、遵义、长沙等地完成十期陈年白酒鉴定师培训，培训近1000人次.</w:t>
      </w:r>
    </w:p>
    <w:p w14:paraId="1A74383A">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协会今年倾力打造了中国白酒品酒师课程典范“白酒品酒师线上课程”。充分利用碎片化的学习时间、移动化的学习场景，实现全天候可以学习的模式，用最快的速度让酒业从业者和爱好者对白酒行业的专业知识进行系统化的学习。特别邀请了行业内的多位中国酿酒大师、品酒大师、国家级白酒评委参与录制了“白酒四级品酒师线上课程”，以白酒的历史与文化、白酒的科技与发展、品评的感官基础、各香型的认知和生产工艺等为教学大纲教学，目前已制作共计10 章37 节精品微课。同步更新了“白酒品酒师”的官方教材，配备了国赛级训练酒样，为学员提供全面的高品质感、强交互性、沉浸式的学习体验。</w:t>
      </w:r>
    </w:p>
    <w:p w14:paraId="311A47B7">
      <w:pPr>
        <w:pStyle w:val="3"/>
        <w:rPr>
          <w:rFonts w:hint="eastAsia" w:ascii="黑体" w:hAnsi="黑体" w:eastAsia="黑体" w:cs="黑体"/>
          <w:b w:val="0"/>
          <w:bCs w:val="0"/>
          <w:sz w:val="30"/>
          <w:szCs w:val="30"/>
        </w:rPr>
      </w:pPr>
      <w:bookmarkStart w:id="11" w:name="_Toc155094547"/>
      <w:r>
        <w:rPr>
          <w:rFonts w:hint="eastAsia" w:ascii="黑体" w:hAnsi="黑体" w:eastAsia="黑体" w:cs="黑体"/>
          <w:b w:val="0"/>
          <w:bCs w:val="0"/>
          <w:sz w:val="30"/>
          <w:szCs w:val="30"/>
        </w:rPr>
        <w:t>十、文化兴业，文化立酒，赋能产业持续发展</w:t>
      </w:r>
      <w:bookmarkEnd w:id="11"/>
    </w:p>
    <w:p w14:paraId="4A309251">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在文化强国、文化兴业的时代背景下，2023年协会继续以《中国酒业新文化建设指导意见》为指引，引领广大酒企从企业文化时代走向产业文化时代，夯实酒文化发展基础，推进文化战略落地，加强文化建设，打造世界级酒文化IP，讲好中国酒的故事，为中国酒类产业国际化提供助力。</w:t>
      </w:r>
    </w:p>
    <w:p w14:paraId="285E09E7">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145ADC1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3月6日，“中国酒业协会白酒文化博物馆”、“北京牛栏山二锅头酒文化博物馆”正式开馆运营。北京牛栏山二锅头文化苑主体展馆由“中国酒业协会白酒文化博物馆”和“北京牛栏山二锅头酒文化博物馆”两部分组成，以“弘扬中国白酒文化、传承牛栏山二锅头酿造技艺”为宗旨，是集文化传播、旅游观光、行业交流、科教实践、文创消费等功能于一身的综合性文化运营平台。</w:t>
      </w:r>
    </w:p>
    <w:p w14:paraId="1B843803">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4月24日，“申报中国世界文化遗产预备名单”中国白酒筹备委员会成立大会在北京成功举行。传承酒类优秀文化是产业发展的使命，中国生产白酒老作坊遍布全国，为数众多，历史悠久，传承有序，是中国白酒酿造工艺的实物载体，是传统生产和生活方式在现代的延续，是中国白酒作坊演变发展的最佳物证，代表了中国白酒史不同发展阶段的成果，并具有重要行业影响力，这些各具特色的白酒老作坊，至今仍保持着旺盛的生命力，在传统与现代中架起沟通的桥梁。通过集体申报，传承酒类优秀文化基因，更好地讲好文化故事、历史故事，体现文化自信，彰显文化力量。</w:t>
      </w:r>
    </w:p>
    <w:p w14:paraId="60D85CA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中国酒业协会联合国家图书馆将中国历代古籍善本中关于酒和酒文化的文献汇编，共同编辑出版《中国酒典》，是中国酒业开先河的大事，也是基于双方优势的强强联合，对产业新文化建设具有重要意义、对弘扬中国传统文化、强化酒业精神文明建设、深化产业对酒文化认识、提升消费者对美酒价值认知具有积极意义。</w:t>
      </w:r>
    </w:p>
    <w:p w14:paraId="49EC64D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5月31日，《中国酒业活态文化遗产认定与保护指南》团体标准审定会在京召开，首次提出了“以文化保品质、以品质保市场、以市场保生产、以生产保遗产”的“四保”理论。</w:t>
      </w:r>
    </w:p>
    <w:p w14:paraId="0C41098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6月18日，中国酒业首届“华夏美学”大会在四川德阳成功举办，并发布了《华夏酒美学创新宣言》，让酒业对华夏酒美学有了新的认知，对如何创新华夏酒美学达成了系列共识。</w:t>
      </w:r>
    </w:p>
    <w:p w14:paraId="6DCD6CC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27日，为发现和鼓励酒业文化人才，调动更多年轻人才从事酒业文化工作的积极性，推动企业加强文化人才建设，推动中国酒业新文化建设水平不断升级，评选“首届中国酒业优秀文化工作者”、开展“首届中国酒业文化经典案例”两项活动启动。</w:t>
      </w:r>
    </w:p>
    <w:p w14:paraId="7AB3C3D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8月20日，以“生生不息  美美与共”为主题的“第二届中国酒业活态大会暨中国酒文化月启动仪式”在山西省汾阳市召开。大会上，中国酒业首个文化标准——《中国酒业活态文化遗产团体标准》正式颁布，全面开启了中国酒业文化遗产认定、保护、利用的新起点。</w:t>
      </w:r>
    </w:p>
    <w:p w14:paraId="3081C027">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9月，中国酒业第二个酒文化月——2023“中国酒文化月”启动，2023“中国酒文化月”以“生生不息 美美与共”为主题，持续强化“中国酒业新文化建设”，真正将“中国酒文化月”打造成中国酒业的标志性产业文化IP，具体包括企业文化、美酒文化、品牌文化、文化营销、文化传播、文化遗产六个方面内容。</w:t>
      </w:r>
    </w:p>
    <w:p w14:paraId="545C80F7">
      <w:pPr>
        <w:pStyle w:val="4"/>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10月8日，为响应习近平总书记关于“加强考古和历史文化遗产保护”的号召，构建多元一体、高度共识、逻辑清晰、方法科学的中国酒业考古文化体系，加强中国酒业新文化建设，中国酒业协会拟开展一系列中国酒业考古文化优秀成果征集，以期以大众化、多渠道、多形式广泛宣传中国酒业考古工作成果，加强酒业考古研究成果的推广与转化工作。</w:t>
      </w:r>
    </w:p>
    <w:p w14:paraId="02E40430">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成功提出“中国酒学”学科，并就“中国酒学”开展了系列访谈，目前“中国酒业图书馆”雏形显现。</w:t>
      </w:r>
    </w:p>
    <w:p w14:paraId="1DB655D8">
      <w:pPr>
        <w:pStyle w:val="3"/>
        <w:rPr>
          <w:rFonts w:hint="eastAsia" w:ascii="黑体" w:hAnsi="黑体" w:eastAsia="黑体" w:cs="黑体"/>
          <w:b w:val="0"/>
          <w:bCs w:val="0"/>
          <w:sz w:val="30"/>
          <w:szCs w:val="30"/>
        </w:rPr>
      </w:pPr>
      <w:bookmarkStart w:id="12" w:name="_Toc155094548"/>
      <w:r>
        <w:rPr>
          <w:rFonts w:hint="eastAsia" w:ascii="黑体" w:hAnsi="黑体" w:eastAsia="黑体" w:cs="黑体"/>
          <w:b w:val="0"/>
          <w:bCs w:val="0"/>
          <w:sz w:val="30"/>
          <w:szCs w:val="30"/>
        </w:rPr>
        <w:t>十一、知识产权，多措并举，提升品牌竞争硬实力</w:t>
      </w:r>
      <w:bookmarkEnd w:id="12"/>
    </w:p>
    <w:p w14:paraId="7515842B">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保护知识产权，既是一个时代课题，也是一个产业话题。加强知识产权保护是完善酒类产权保护制度最重要的内容，也是提高中国酒类产业竞争力的最大保障。在酒类产业发展过程中，知识产权侵权行为屡有发生，不仅给当事企业造成损失，也损害和影响着酒业社会形象。 </w:t>
      </w:r>
    </w:p>
    <w:p w14:paraId="418F9B02">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68588059">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6月19日，在德阳召开第二届中国酒业知识产权论坛，会议介绍了酒类行业知识产权保护情况，汇报了酒类行业知识产权保护的发展前景和发展方向，同时发布了《中国酒类产业知识产权报告》。</w:t>
      </w:r>
    </w:p>
    <w:p w14:paraId="7532DB34">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10月20日，向公安部食品药品犯罪侦查局递送关于对全国酒类“制假村”加大打击力度的建议。公安部食品药品犯罪侦查局采纳建议并针对建议进一步跟进。</w:t>
      </w:r>
    </w:p>
    <w:p w14:paraId="3A71C68D">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受国家知识产权局商标局委托，中国酒业协会承担“白酒类地理标志商标特定品质证明”的认定工作。11月13日，宜宾市南溪区食品产业发展办公室委托协会对“南溪酒”地理标志证明商标做特定品质证明认证工作。</w:t>
      </w:r>
    </w:p>
    <w:p w14:paraId="103D3882">
      <w:pPr>
        <w:pStyle w:val="3"/>
        <w:rPr>
          <w:rFonts w:hint="eastAsia" w:ascii="黑体" w:hAnsi="黑体" w:eastAsia="黑体" w:cs="黑体"/>
          <w:b w:val="0"/>
          <w:bCs w:val="0"/>
          <w:sz w:val="30"/>
          <w:szCs w:val="30"/>
        </w:rPr>
      </w:pPr>
      <w:bookmarkStart w:id="13" w:name="_Toc155094549"/>
      <w:r>
        <w:rPr>
          <w:rFonts w:hint="eastAsia" w:ascii="黑体" w:hAnsi="黑体" w:eastAsia="黑体" w:cs="黑体"/>
          <w:b w:val="0"/>
          <w:bCs w:val="0"/>
          <w:sz w:val="30"/>
          <w:szCs w:val="30"/>
        </w:rPr>
        <w:t>十二、践行初心，服务升级，当好会员“好娘家”</w:t>
      </w:r>
      <w:bookmarkEnd w:id="13"/>
    </w:p>
    <w:p w14:paraId="3F1B50D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为切实践行第六届理事会宗旨之“当好会员企业的‘好娘家’”，协会会员部不断创新会员服务。</w:t>
      </w:r>
    </w:p>
    <w:p w14:paraId="26A633EC">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7B6A7D25">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截止2023年12月31日，协会会员总数2134个，其中理事单位546个、常务理事单位/特邀常务理事单位243个、副理事长单位/特邀副理事长单位44个。会员总数中单位会员1588个，个人会员546个，相较于2022年会员总数增长7.4%。</w:t>
      </w:r>
    </w:p>
    <w:p w14:paraId="0F31C33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今年以来，协会办公室、工会、党支部将继续联合联动，重点从以下几个方面持续推动会员服务能力、自身软实力的提高：</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专业化服务：引入信息化系统，建立会员管理平台。通过该平台，会员可以方便地查询自己的会员资料、参与活动报名、缴纳会费等。同时加大信息化建设力度，构建协会会员信息库，实现会员信息的管理和分析，为个性化服务提供数据支持；（2）利用社交媒体平台建立线上微信群，促进会员之间的交流和合作，增强会员的归属感和参与感。（3）根据会员需求，对现有服务进行评估，优化入会流程，提高服务效率和质量；（4）精细化管理：修订协会规章制度，完善协会手册、宣传片等。（5）凝聚力打造：拓展训练、分享会等。（6）持续做好为会员企业提供行业数据以及相关刊物，让会员对于酒行业全产业链信息有更多的了解。</w:t>
      </w:r>
    </w:p>
    <w:p w14:paraId="657BA1F7">
      <w:pPr>
        <w:pStyle w:val="3"/>
        <w:rPr>
          <w:rFonts w:hint="eastAsia" w:ascii="黑体" w:hAnsi="黑体" w:eastAsia="黑体" w:cs="黑体"/>
          <w:b w:val="0"/>
          <w:bCs w:val="0"/>
          <w:sz w:val="30"/>
          <w:szCs w:val="30"/>
        </w:rPr>
      </w:pPr>
      <w:bookmarkStart w:id="14" w:name="_Toc155094550"/>
      <w:r>
        <w:rPr>
          <w:rFonts w:hint="eastAsia" w:ascii="黑体" w:hAnsi="黑体" w:eastAsia="黑体" w:cs="黑体"/>
          <w:b w:val="0"/>
          <w:bCs w:val="0"/>
          <w:sz w:val="30"/>
          <w:szCs w:val="30"/>
        </w:rPr>
        <w:t>十三、加强传播引导，扩大酒业影响力</w:t>
      </w:r>
      <w:bookmarkEnd w:id="14"/>
    </w:p>
    <w:p w14:paraId="7645034C">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在新的传播形势下，做好行业传播和酒类科普至关重要。协会在现有协会媒体矩阵的基础上，加大内容创新，增加原创和深度以及线上传播，与此同时，拓展合作战略媒体的合作方式，进一步扩大社会化传播的声量和效果。</w:t>
      </w:r>
    </w:p>
    <w:p w14:paraId="3BA5D3E1">
      <w:pPr>
        <w:pStyle w:val="4"/>
        <w:ind w:firstLine="602" w:firstLineChars="200"/>
        <w:rPr>
          <w:rFonts w:hint="eastAsia" w:ascii="方正楷体_GB2312" w:hAnsi="方正楷体_GB2312" w:eastAsia="方正楷体_GB2312" w:cs="方正楷体_GB2312"/>
          <w:b/>
          <w:bCs/>
          <w:sz w:val="30"/>
          <w:szCs w:val="30"/>
        </w:rPr>
      </w:pPr>
      <w:r>
        <w:rPr>
          <w:rFonts w:hint="eastAsia" w:ascii="方正楷体_GB2312" w:hAnsi="方正楷体_GB2312" w:eastAsia="方正楷体_GB2312" w:cs="方正楷体_GB2312"/>
          <w:b/>
          <w:bCs/>
          <w:sz w:val="30"/>
          <w:szCs w:val="30"/>
        </w:rPr>
        <w:t>亮点工作：</w:t>
      </w:r>
    </w:p>
    <w:p w14:paraId="33D81E36">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继续加强自媒体矩阵宣传力度。微信公众号粉丝量突破7.6万。中酒网络的蓝V账号，联合酒业头部大V，做好网红的组织和打造，进一步扩大传播影响力，向消费者普及酒文化和酒类消费知识。</w:t>
      </w:r>
    </w:p>
    <w:p w14:paraId="00226D2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丰富公众号内容表达形式，突破传统图文排版模式，增加视频、长图等形式，提升内容可看度。</w:t>
      </w:r>
    </w:p>
    <w:p w14:paraId="5B7789B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全新升级“廿四节气·24醉”专题栏目，结合全年24节气，制作视频内容，传播饮酒知识与文化。</w:t>
      </w:r>
    </w:p>
    <w:p w14:paraId="7D8BAF28">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10月13日，第三届问酒论坛，邀请100家知名媒体、10大直播平台共同参与，将此次论坛的精彩内容迅速传播。其后，相关短视频内容更是受到广大用户的热烈追捧，截至目前，单条视频最高观看量达188万+，视频累计观看量高达290万+次。</w:t>
      </w:r>
    </w:p>
    <w:p w14:paraId="229A06F0">
      <w:pPr>
        <w:rPr>
          <w:rFonts w:hint="eastAsia" w:ascii="仿宋" w:hAnsi="仿宋" w:eastAsia="仿宋" w:cs="仿宋"/>
          <w:sz w:val="30"/>
          <w:szCs w:val="30"/>
        </w:rPr>
      </w:pPr>
      <w:bookmarkStart w:id="15" w:name="_Toc155094551"/>
      <w:r>
        <w:rPr>
          <w:rFonts w:hint="eastAsia" w:ascii="仿宋" w:hAnsi="仿宋" w:eastAsia="仿宋" w:cs="仿宋"/>
          <w:sz w:val="30"/>
          <w:szCs w:val="30"/>
        </w:rPr>
        <w:br w:type="page"/>
      </w:r>
    </w:p>
    <w:p w14:paraId="49680D1E">
      <w:pPr>
        <w:pStyle w:val="2"/>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w:t>
      </w:r>
      <w:r>
        <w:rPr>
          <w:rFonts w:hint="eastAsia" w:ascii="黑体" w:hAnsi="黑体" w:eastAsia="黑体" w:cs="黑体"/>
          <w:sz w:val="32"/>
          <w:szCs w:val="32"/>
        </w:rPr>
        <w:t>部分  2024年协会工作重点</w:t>
      </w:r>
      <w:bookmarkEnd w:id="15"/>
    </w:p>
    <w:p w14:paraId="73B80911">
      <w:pPr>
        <w:ind w:firstLine="600" w:firstLineChars="200"/>
        <w:rPr>
          <w:rFonts w:hint="eastAsia" w:ascii="仿宋" w:hAnsi="仿宋" w:eastAsia="仿宋" w:cs="仿宋"/>
          <w:sz w:val="30"/>
          <w:szCs w:val="30"/>
        </w:rPr>
      </w:pPr>
      <w:r>
        <w:rPr>
          <w:rFonts w:hint="eastAsia" w:ascii="仿宋" w:hAnsi="仿宋" w:eastAsia="仿宋" w:cs="仿宋"/>
          <w:sz w:val="30"/>
          <w:szCs w:val="30"/>
        </w:rPr>
        <w:t>一是办好年度系列重要会议（T系列峰会、六届六次理事扩大会，战略专家座谈会，全国酒业协会负责人座谈会等）的筹备、组织落实工作；</w:t>
      </w:r>
    </w:p>
    <w:p w14:paraId="2B5E4A3F">
      <w:pPr>
        <w:ind w:firstLine="600" w:firstLineChars="200"/>
        <w:rPr>
          <w:rFonts w:hint="eastAsia" w:ascii="仿宋" w:hAnsi="仿宋" w:eastAsia="仿宋" w:cs="仿宋"/>
          <w:sz w:val="30"/>
          <w:szCs w:val="30"/>
        </w:rPr>
      </w:pPr>
      <w:r>
        <w:rPr>
          <w:rFonts w:hint="eastAsia" w:ascii="仿宋" w:hAnsi="仿宋" w:eastAsia="仿宋" w:cs="仿宋"/>
          <w:sz w:val="30"/>
          <w:szCs w:val="30"/>
        </w:rPr>
        <w:t>二是深化和创新优势重要活动，包括酒博会、全国理性饮酒宣传周、重点产区对接、品酒职业技能竞赛、2个TC的标准化工作等；</w:t>
      </w:r>
    </w:p>
    <w:p w14:paraId="29B59983">
      <w:pPr>
        <w:ind w:firstLine="600" w:firstLineChars="200"/>
        <w:rPr>
          <w:rFonts w:hint="eastAsia" w:ascii="仿宋" w:hAnsi="仿宋" w:eastAsia="仿宋" w:cs="仿宋"/>
          <w:sz w:val="30"/>
          <w:szCs w:val="30"/>
        </w:rPr>
      </w:pPr>
      <w:r>
        <w:rPr>
          <w:rFonts w:hint="eastAsia" w:ascii="仿宋" w:hAnsi="仿宋" w:eastAsia="仿宋" w:cs="仿宋"/>
          <w:sz w:val="30"/>
          <w:szCs w:val="30"/>
        </w:rPr>
        <w:t>三是提升中国白酒的国际地位和国际影响，白酒国际化不仅是白酒产业释放的必然需求，也是白酒产业供给侧改革的重要方向和蓝海增量的重要之意。以标准国际化带动市场国际化，用国际化的语言、国际化的人才来培养国际化的消费人群对中国白酒的消费习惯。</w:t>
      </w:r>
    </w:p>
    <w:p w14:paraId="1C3ADDDA">
      <w:pPr>
        <w:ind w:firstLine="600" w:firstLineChars="200"/>
        <w:rPr>
          <w:rFonts w:hint="eastAsia" w:ascii="仿宋" w:hAnsi="仿宋" w:eastAsia="仿宋" w:cs="仿宋"/>
          <w:sz w:val="30"/>
          <w:szCs w:val="30"/>
        </w:rPr>
      </w:pPr>
      <w:r>
        <w:rPr>
          <w:rFonts w:hint="eastAsia" w:ascii="仿宋" w:hAnsi="仿宋" w:eastAsia="仿宋" w:cs="仿宋"/>
          <w:sz w:val="30"/>
          <w:szCs w:val="30"/>
        </w:rPr>
        <w:t>四是加强文化建设文化遗产保护工作。继续办好第二届华夏酒美学大会、第三届中国酒业活态文化大会及第三个“中国酒文化月”活动等，举办首届中国酒业考古文化大会及首届中国酒业文学艺术大会。完成10集“文化与战略达人谈”，落实“认定与保护中国酒业活态文化遗产”工作等。</w:t>
      </w:r>
    </w:p>
    <w:p w14:paraId="7512659D">
      <w:pPr>
        <w:ind w:firstLine="600" w:firstLineChars="200"/>
        <w:rPr>
          <w:rFonts w:hint="eastAsia" w:ascii="仿宋" w:hAnsi="仿宋" w:eastAsia="仿宋" w:cs="仿宋"/>
          <w:sz w:val="30"/>
          <w:szCs w:val="30"/>
        </w:rPr>
      </w:pPr>
      <w:r>
        <w:rPr>
          <w:rFonts w:hint="eastAsia" w:ascii="仿宋" w:hAnsi="仿宋" w:eastAsia="仿宋" w:cs="仿宋"/>
          <w:sz w:val="30"/>
          <w:szCs w:val="30"/>
        </w:rPr>
        <w:t>五是迎接中国酒业的品牌新时代，凝聚品质、创新、品牌价值、社会责任和市场影响力等方面都表现出色的典范品牌。不断挖掘品牌深度、增加品牌厚度、提升品牌高度，以品牌新力量，锻造酒类消费品质新生态。</w:t>
      </w:r>
    </w:p>
    <w:p w14:paraId="027CE329">
      <w:pPr>
        <w:ind w:firstLine="600" w:firstLineChars="200"/>
        <w:rPr>
          <w:rFonts w:hint="eastAsia" w:ascii="仿宋" w:hAnsi="仿宋" w:eastAsia="仿宋" w:cs="仿宋"/>
          <w:sz w:val="30"/>
          <w:szCs w:val="30"/>
        </w:rPr>
      </w:pPr>
      <w:r>
        <w:rPr>
          <w:rFonts w:hint="eastAsia" w:ascii="仿宋" w:hAnsi="仿宋" w:eastAsia="仿宋" w:cs="仿宋"/>
          <w:sz w:val="30"/>
          <w:szCs w:val="30"/>
        </w:rPr>
        <w:t>六是加快人才培养计划。中酒教育公司扩大培训业务，开展教师素质提升培训，完成授课课件完善及迭代更新，开展国家职业标准执行情况调研、新职业调研并扩大消费端品酒培训。</w:t>
      </w:r>
    </w:p>
    <w:p w14:paraId="693BA148">
      <w:pPr>
        <w:ind w:firstLine="600" w:firstLineChars="200"/>
        <w:rPr>
          <w:rFonts w:hint="eastAsia" w:ascii="仿宋" w:hAnsi="仿宋" w:eastAsia="仿宋" w:cs="仿宋"/>
          <w:sz w:val="30"/>
          <w:szCs w:val="30"/>
        </w:rPr>
      </w:pPr>
      <w:r>
        <w:rPr>
          <w:rFonts w:hint="eastAsia" w:ascii="仿宋" w:hAnsi="仿宋" w:eastAsia="仿宋" w:cs="仿宋"/>
          <w:sz w:val="30"/>
          <w:szCs w:val="30"/>
        </w:rPr>
        <w:t>七是加大知识产权保护工作。开展酒业知识产权保护的调研工作，证明商标的申报、推广工作，已获批4个（葡萄酒酒庄、酿造料酒、工坊啤酒、年份酒），正在申报1个（白酒酒庄）。联合联合名酒酒类企业、配合国家市场监管总局执法监督局、公安部经侦局开展打假工作，开展酒类打假培训工作。</w:t>
      </w:r>
    </w:p>
    <w:p w14:paraId="721FCCBA">
      <w:pPr>
        <w:ind w:firstLine="600" w:firstLineChars="200"/>
        <w:rPr>
          <w:rFonts w:hint="eastAsia" w:ascii="仿宋" w:hAnsi="仿宋" w:eastAsia="仿宋" w:cs="仿宋"/>
          <w:sz w:val="30"/>
          <w:szCs w:val="30"/>
        </w:rPr>
      </w:pPr>
      <w:r>
        <w:rPr>
          <w:rFonts w:hint="eastAsia" w:ascii="仿宋" w:hAnsi="仿宋" w:eastAsia="仿宋" w:cs="仿宋"/>
          <w:sz w:val="30"/>
          <w:szCs w:val="30"/>
        </w:rPr>
        <w:t>八是拓展新业务扩大工作范畴。露酒、白酒酒庄、国际蒸馏酒、果酒、装备智能化等适应多元化市场消费需求和行业发展方向的发展趋势。</w:t>
      </w:r>
    </w:p>
    <w:p w14:paraId="6F2A8836">
      <w:pPr>
        <w:ind w:firstLine="600" w:firstLineChars="200"/>
        <w:rPr>
          <w:rFonts w:hint="eastAsia" w:ascii="仿宋" w:hAnsi="仿宋" w:eastAsia="仿宋" w:cs="仿宋"/>
          <w:sz w:val="30"/>
          <w:szCs w:val="30"/>
        </w:rPr>
      </w:pPr>
      <w:r>
        <w:rPr>
          <w:rFonts w:hint="eastAsia" w:ascii="仿宋" w:hAnsi="仿宋" w:eastAsia="仿宋" w:cs="仿宋"/>
          <w:sz w:val="30"/>
          <w:szCs w:val="30"/>
        </w:rPr>
        <w:t>九是深化会员服务，扩大协会形象宣传。继续完善提升会员管理系统功能；完善制作中国酒业协会宣传片，在现有协会媒体矩阵的基础上，加大内容创新，增加原创和深度，与此同时，拓展合作战略媒体的合作方式，进一步扩大协会和协会工作的纵深影响。</w:t>
      </w:r>
    </w:p>
    <w:p w14:paraId="35B67FE7"/>
    <w:sectPr>
      <w:footerReference r:id="rId3" w:type="default"/>
      <w:pgSz w:w="11906" w:h="16838"/>
      <w:pgMar w:top="1440" w:right="1800" w:bottom="1440" w:left="18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852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814E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7814E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C75CA4"/>
    <w:rsid w:val="43C75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ind w:firstLine="0" w:firstLineChars="0"/>
      <w:jc w:val="center"/>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Plain Text"/>
    <w:basedOn w:val="1"/>
    <w:unhideWhenUsed/>
    <w:qFormat/>
    <w:uiPriority w:val="99"/>
    <w:rPr>
      <w:rFonts w:hAnsi="Courier New" w:cs="Courier New" w:asciiTheme="minorEastAsia"/>
    </w:rPr>
  </w:style>
  <w:style w:type="paragraph" w:styleId="5">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2026-07-04T06:00:00Z</dcterms:created>
  <dc:creator>豆苗儿</dc:creator>
  <cp:lastModifiedBy>豆苗儿</cp:lastModifiedBy>
  <dcterms:modified xsi:type="dcterms:W3CDTF">2026-07-04T06:01:54Z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97077F8D8ED94187BEEF6ADDF26DF535_11</vt:lpwstr>
  </property>
  <property fmtid="{D5CDD505-2E9C-101B-9397-08002B2CF9AE}" pid="4" name="KSOTemplateDocerSaveRecord">
    <vt:lpwstr>eyJoZGlkIjoiY2M4ZGQ0NjUxZGI2MDE0MzYwNTM3OTQ3ODc4ZjYyMzIiLCJ1c2VySWQiOiIzMzg5OTkyMjcifQ==</vt:lpwstr>
  </property>
</Properties>
</file>